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ECA" w:rsidRPr="00593004" w:rsidRDefault="00593004">
      <w:pPr>
        <w:rPr>
          <w:rFonts w:ascii="Arial" w:eastAsia="Arial" w:hAnsi="Arial" w:cs="Arial"/>
          <w:b/>
          <w:bCs/>
          <w:sz w:val="22"/>
          <w:szCs w:val="22"/>
        </w:rPr>
      </w:pPr>
      <w:r w:rsidRPr="00593004">
        <w:rPr>
          <w:rFonts w:ascii="Arial" w:eastAsia="Arial" w:hAnsi="Arial" w:cs="Arial"/>
          <w:b/>
          <w:bCs/>
          <w:sz w:val="22"/>
          <w:szCs w:val="22"/>
        </w:rPr>
        <w:t>OPLEIDINGSINFORMATIE RADBOUT IN’TO LANGUAGES</w:t>
      </w:r>
    </w:p>
    <w:p w:rsidR="00593004" w:rsidRPr="00593004" w:rsidRDefault="00593004">
      <w:pPr>
        <w:rPr>
          <w:rFonts w:ascii="Arial" w:hAnsi="Arial" w:cs="Arial"/>
          <w:b/>
          <w:bCs/>
          <w:sz w:val="22"/>
          <w:szCs w:val="22"/>
        </w:rPr>
      </w:pPr>
    </w:p>
    <w:p w:rsidR="00593004" w:rsidRPr="00593004" w:rsidRDefault="00593004">
      <w:pPr>
        <w:rPr>
          <w:rFonts w:ascii="Arial" w:hAnsi="Arial" w:cs="Arial"/>
          <w:b/>
          <w:bCs/>
          <w:sz w:val="22"/>
          <w:szCs w:val="22"/>
        </w:rPr>
      </w:pPr>
    </w:p>
    <w:p w:rsidR="003E5ECA" w:rsidRPr="00593004" w:rsidRDefault="008A6CC6">
      <w:pPr>
        <w:rPr>
          <w:rFonts w:ascii="Arial" w:eastAsia="Arial" w:hAnsi="Arial" w:cs="Arial"/>
          <w:b/>
          <w:bCs/>
          <w:sz w:val="22"/>
          <w:szCs w:val="22"/>
        </w:rPr>
      </w:pPr>
      <w:r w:rsidRPr="00593004">
        <w:rPr>
          <w:rFonts w:ascii="Arial" w:hAnsi="Arial" w:cs="Arial"/>
          <w:b/>
          <w:bCs/>
          <w:sz w:val="22"/>
          <w:szCs w:val="22"/>
        </w:rPr>
        <w:t xml:space="preserve">Aanmelding </w:t>
      </w:r>
    </w:p>
    <w:p w:rsidR="003E5ECA" w:rsidRPr="00593004" w:rsidRDefault="008A6CC6">
      <w:pPr>
        <w:rPr>
          <w:rFonts w:ascii="Arial" w:eastAsia="Arial" w:hAnsi="Arial" w:cs="Arial"/>
          <w:sz w:val="22"/>
          <w:szCs w:val="22"/>
        </w:rPr>
      </w:pPr>
      <w:r w:rsidRPr="00593004">
        <w:rPr>
          <w:rFonts w:ascii="Arial" w:hAnsi="Arial" w:cs="Arial"/>
          <w:sz w:val="22"/>
          <w:szCs w:val="22"/>
        </w:rPr>
        <w:t xml:space="preserve">Om deel te nemen aan het opleidingstraject moet jij je aanmelden. Om in het nieuwe schooljaar ook </w:t>
      </w:r>
      <w:r w:rsidRPr="00593004">
        <w:rPr>
          <w:rFonts w:ascii="Arial" w:hAnsi="Arial" w:cs="Arial"/>
          <w:sz w:val="22"/>
          <w:szCs w:val="22"/>
        </w:rPr>
        <w:t>daadwerkelijk van start te gaan met het opleidingstraject, hebben we jouw aanmelding nodig. We vragen jou dan ook je zo spoedig mogelijk en uiterlijk v</w:t>
      </w:r>
      <w:r w:rsidRPr="00593004">
        <w:rPr>
          <w:rFonts w:ascii="Arial" w:hAnsi="Arial" w:cs="Arial"/>
          <w:sz w:val="22"/>
          <w:szCs w:val="22"/>
        </w:rPr>
        <w:t>óó</w:t>
      </w:r>
      <w:r w:rsidRPr="00593004">
        <w:rPr>
          <w:rFonts w:ascii="Arial" w:hAnsi="Arial" w:cs="Arial"/>
          <w:sz w:val="22"/>
          <w:szCs w:val="22"/>
        </w:rPr>
        <w:t xml:space="preserve">r 1 september a.s. aan te melden. Dit kan online via </w:t>
      </w:r>
      <w:hyperlink r:id="rId7" w:history="1">
        <w:r w:rsidRPr="00593004">
          <w:rPr>
            <w:rStyle w:val="Hyperlink0"/>
            <w:rFonts w:ascii="Arial" w:hAnsi="Arial" w:cs="Arial"/>
            <w:sz w:val="22"/>
            <w:szCs w:val="22"/>
          </w:rPr>
          <w:t>https://goo.gl/forms/X5kuKclCCRKBu1eg1</w:t>
        </w:r>
      </w:hyperlink>
      <w:r w:rsidRPr="00593004">
        <w:rPr>
          <w:rFonts w:ascii="Arial" w:hAnsi="Arial" w:cs="Arial"/>
          <w:sz w:val="22"/>
          <w:szCs w:val="22"/>
        </w:rPr>
        <w:t>.</w:t>
      </w:r>
      <w:r w:rsidRPr="00593004">
        <w:rPr>
          <w:rFonts w:ascii="Arial" w:hAnsi="Arial" w:cs="Arial"/>
          <w:sz w:val="22"/>
          <w:szCs w:val="22"/>
        </w:rPr>
        <w:br/>
      </w:r>
    </w:p>
    <w:p w:rsidR="003E5ECA" w:rsidRPr="00593004" w:rsidRDefault="008A6CC6">
      <w:pPr>
        <w:rPr>
          <w:rFonts w:ascii="Arial" w:eastAsia="Arial" w:hAnsi="Arial" w:cs="Arial"/>
          <w:b/>
          <w:bCs/>
          <w:sz w:val="22"/>
          <w:szCs w:val="22"/>
        </w:rPr>
      </w:pPr>
      <w:r w:rsidRPr="00593004">
        <w:rPr>
          <w:rFonts w:ascii="Arial" w:hAnsi="Arial" w:cs="Arial"/>
          <w:b/>
          <w:bCs/>
          <w:sz w:val="22"/>
          <w:szCs w:val="22"/>
        </w:rPr>
        <w:t xml:space="preserve">Intake </w:t>
      </w:r>
    </w:p>
    <w:p w:rsidR="003E5ECA" w:rsidRPr="00593004" w:rsidRDefault="008A6CC6">
      <w:pPr>
        <w:rPr>
          <w:rFonts w:ascii="Arial" w:eastAsia="Arial" w:hAnsi="Arial" w:cs="Arial"/>
          <w:sz w:val="22"/>
          <w:szCs w:val="22"/>
        </w:rPr>
      </w:pPr>
      <w:r w:rsidRPr="00593004">
        <w:rPr>
          <w:rFonts w:ascii="Arial" w:hAnsi="Arial" w:cs="Arial"/>
          <w:sz w:val="22"/>
          <w:szCs w:val="22"/>
        </w:rPr>
        <w:t xml:space="preserve">Nadat jij je hebt aangemeld, neemt Radboud </w:t>
      </w:r>
      <w:proofErr w:type="spellStart"/>
      <w:r w:rsidRPr="00593004">
        <w:rPr>
          <w:rFonts w:ascii="Arial" w:hAnsi="Arial" w:cs="Arial"/>
          <w:sz w:val="22"/>
          <w:szCs w:val="22"/>
        </w:rPr>
        <w:t>In</w:t>
      </w:r>
      <w:r w:rsidRPr="00593004">
        <w:rPr>
          <w:rFonts w:ascii="Arial" w:hAnsi="Arial" w:cs="Arial"/>
          <w:sz w:val="22"/>
          <w:szCs w:val="22"/>
        </w:rPr>
        <w:t>’</w:t>
      </w:r>
      <w:r w:rsidRPr="00593004">
        <w:rPr>
          <w:rFonts w:ascii="Arial" w:hAnsi="Arial" w:cs="Arial"/>
          <w:sz w:val="22"/>
          <w:szCs w:val="22"/>
        </w:rPr>
        <w:t>to</w:t>
      </w:r>
      <w:proofErr w:type="spellEnd"/>
      <w:r w:rsidRPr="00593004">
        <w:rPr>
          <w:rFonts w:ascii="Arial" w:hAnsi="Arial" w:cs="Arial"/>
          <w:sz w:val="22"/>
          <w:szCs w:val="22"/>
        </w:rPr>
        <w:t xml:space="preserve"> </w:t>
      </w:r>
      <w:proofErr w:type="spellStart"/>
      <w:r w:rsidRPr="00593004">
        <w:rPr>
          <w:rFonts w:ascii="Arial" w:hAnsi="Arial" w:cs="Arial"/>
          <w:sz w:val="22"/>
          <w:szCs w:val="22"/>
        </w:rPr>
        <w:t>Languages</w:t>
      </w:r>
      <w:proofErr w:type="spellEnd"/>
      <w:r w:rsidRPr="00593004">
        <w:rPr>
          <w:rFonts w:ascii="Arial" w:hAnsi="Arial" w:cs="Arial"/>
          <w:sz w:val="22"/>
          <w:szCs w:val="22"/>
        </w:rPr>
        <w:t xml:space="preserve"> contact met je op om een intake te plannen. De intake neemt ongeveer 45 minuten in beslag en bestaat uit een online taaltoets en een skypegespre</w:t>
      </w:r>
      <w:r w:rsidRPr="00593004">
        <w:rPr>
          <w:rFonts w:ascii="Arial" w:hAnsi="Arial" w:cs="Arial"/>
          <w:sz w:val="22"/>
          <w:szCs w:val="22"/>
        </w:rPr>
        <w:t>k. Dit kan je dus gemakkelijk thuis doen. Aan de hand van de intake wordt jouw huidige taalniveau bepaald. Daarnaast kan je jouw specifieke scholingsbehoeftes kenbaar maken. De intakes worden zoveel mogelijk v</w:t>
      </w:r>
      <w:r w:rsidRPr="00593004">
        <w:rPr>
          <w:rFonts w:ascii="Arial" w:hAnsi="Arial" w:cs="Arial"/>
          <w:sz w:val="22"/>
          <w:szCs w:val="22"/>
        </w:rPr>
        <w:t>óó</w:t>
      </w:r>
      <w:r w:rsidRPr="00593004">
        <w:rPr>
          <w:rFonts w:ascii="Arial" w:hAnsi="Arial" w:cs="Arial"/>
          <w:sz w:val="22"/>
          <w:szCs w:val="22"/>
        </w:rPr>
        <w:t xml:space="preserve">r het begin van het nieuwe schooljaar gepland. </w:t>
      </w:r>
    </w:p>
    <w:p w:rsidR="003E5ECA" w:rsidRPr="00593004" w:rsidRDefault="003E5ECA">
      <w:pPr>
        <w:rPr>
          <w:rFonts w:ascii="Arial" w:eastAsia="Arial" w:hAnsi="Arial" w:cs="Arial"/>
          <w:sz w:val="22"/>
          <w:szCs w:val="22"/>
        </w:rPr>
      </w:pPr>
    </w:p>
    <w:p w:rsidR="003E5ECA" w:rsidRPr="00593004" w:rsidRDefault="008A6CC6">
      <w:pPr>
        <w:pStyle w:val="Default"/>
        <w:rPr>
          <w:rFonts w:ascii="Arial" w:eastAsia="Arial" w:hAnsi="Arial" w:cs="Arial"/>
          <w:b/>
          <w:bCs/>
          <w:sz w:val="22"/>
          <w:szCs w:val="22"/>
        </w:rPr>
      </w:pPr>
      <w:r w:rsidRPr="00593004">
        <w:rPr>
          <w:rFonts w:ascii="Arial" w:hAnsi="Arial" w:cs="Arial"/>
          <w:b/>
          <w:bCs/>
          <w:sz w:val="22"/>
          <w:szCs w:val="22"/>
        </w:rPr>
        <w:t xml:space="preserve">Duur van het opleidingstraject </w:t>
      </w:r>
    </w:p>
    <w:p w:rsidR="003E5ECA" w:rsidRPr="00593004" w:rsidRDefault="008A6CC6">
      <w:pPr>
        <w:pStyle w:val="Default"/>
        <w:rPr>
          <w:rFonts w:ascii="Arial" w:eastAsia="Arial" w:hAnsi="Arial" w:cs="Arial"/>
          <w:sz w:val="22"/>
          <w:szCs w:val="22"/>
        </w:rPr>
      </w:pPr>
      <w:r w:rsidRPr="00593004">
        <w:rPr>
          <w:rFonts w:ascii="Arial" w:hAnsi="Arial" w:cs="Arial"/>
          <w:sz w:val="22"/>
          <w:szCs w:val="22"/>
        </w:rPr>
        <w:t xml:space="preserve">Het opleidingstraject wordt gedurende het schooljaar 2017-2018 aangeboden en gaat van start in oktober 2017. </w:t>
      </w:r>
    </w:p>
    <w:p w:rsidR="003E5ECA" w:rsidRPr="00593004" w:rsidRDefault="003E5ECA">
      <w:pPr>
        <w:pStyle w:val="Default"/>
        <w:rPr>
          <w:rFonts w:ascii="Arial" w:eastAsia="Arial" w:hAnsi="Arial" w:cs="Arial"/>
          <w:sz w:val="22"/>
          <w:szCs w:val="22"/>
        </w:rPr>
      </w:pPr>
    </w:p>
    <w:p w:rsidR="003E5ECA" w:rsidRPr="00593004" w:rsidRDefault="008A6CC6">
      <w:pPr>
        <w:pStyle w:val="Default"/>
        <w:rPr>
          <w:rFonts w:ascii="Arial" w:eastAsia="Arial" w:hAnsi="Arial" w:cs="Arial"/>
          <w:b/>
          <w:bCs/>
          <w:sz w:val="22"/>
          <w:szCs w:val="22"/>
        </w:rPr>
      </w:pPr>
      <w:r w:rsidRPr="00593004">
        <w:rPr>
          <w:rFonts w:ascii="Arial" w:hAnsi="Arial" w:cs="Arial"/>
          <w:b/>
          <w:bCs/>
          <w:sz w:val="22"/>
          <w:szCs w:val="22"/>
        </w:rPr>
        <w:t>Locaties</w:t>
      </w:r>
    </w:p>
    <w:p w:rsidR="003E5ECA" w:rsidRPr="00593004" w:rsidRDefault="008A6CC6">
      <w:pPr>
        <w:pStyle w:val="Default"/>
        <w:rPr>
          <w:rFonts w:ascii="Arial" w:eastAsia="Arial" w:hAnsi="Arial" w:cs="Arial"/>
          <w:sz w:val="22"/>
          <w:szCs w:val="22"/>
        </w:rPr>
      </w:pPr>
      <w:r w:rsidRPr="00593004">
        <w:rPr>
          <w:rFonts w:ascii="Arial" w:hAnsi="Arial" w:cs="Arial"/>
          <w:sz w:val="22"/>
          <w:szCs w:val="22"/>
        </w:rPr>
        <w:t>De cursussen worden zo centraal mogelijk aangeboden. Da</w:t>
      </w:r>
      <w:r w:rsidRPr="00593004">
        <w:rPr>
          <w:rFonts w:ascii="Arial" w:hAnsi="Arial" w:cs="Arial"/>
          <w:sz w:val="22"/>
          <w:szCs w:val="22"/>
        </w:rPr>
        <w:t>arbij wordt uitgegaan van locaties die op maximaal 30 minuten reisafstand liggen en goed bereikbaar zijn met het openbaar vervoer.</w:t>
      </w:r>
    </w:p>
    <w:p w:rsidR="003E5ECA" w:rsidRPr="00593004" w:rsidRDefault="003E5ECA">
      <w:pPr>
        <w:rPr>
          <w:rFonts w:ascii="Arial" w:eastAsia="Arial" w:hAnsi="Arial" w:cs="Arial"/>
          <w:sz w:val="22"/>
          <w:szCs w:val="22"/>
        </w:rPr>
      </w:pPr>
    </w:p>
    <w:p w:rsidR="003E5ECA" w:rsidRPr="00593004" w:rsidRDefault="008A6CC6">
      <w:pPr>
        <w:pStyle w:val="Default"/>
        <w:rPr>
          <w:rFonts w:ascii="Arial" w:eastAsia="Arial" w:hAnsi="Arial" w:cs="Arial"/>
          <w:b/>
          <w:bCs/>
          <w:sz w:val="22"/>
          <w:szCs w:val="22"/>
        </w:rPr>
      </w:pPr>
      <w:r w:rsidRPr="00593004">
        <w:rPr>
          <w:rFonts w:ascii="Arial" w:hAnsi="Arial" w:cs="Arial"/>
          <w:b/>
          <w:bCs/>
          <w:sz w:val="22"/>
          <w:szCs w:val="22"/>
        </w:rPr>
        <w:t>Inhoud van het opleidingstraject</w:t>
      </w:r>
    </w:p>
    <w:p w:rsidR="003E5ECA" w:rsidRPr="00593004" w:rsidRDefault="008A6CC6">
      <w:pPr>
        <w:pStyle w:val="Default"/>
        <w:rPr>
          <w:rFonts w:ascii="Arial" w:eastAsia="Arial" w:hAnsi="Arial" w:cs="Arial"/>
          <w:sz w:val="22"/>
          <w:szCs w:val="22"/>
        </w:rPr>
      </w:pPr>
      <w:r w:rsidRPr="00593004">
        <w:rPr>
          <w:rFonts w:ascii="Arial" w:hAnsi="Arial" w:cs="Arial"/>
          <w:sz w:val="22"/>
          <w:szCs w:val="22"/>
        </w:rPr>
        <w:t>Gedurende het opleidingstraject wordt ingegaan op de volgende onderdelen:</w:t>
      </w:r>
    </w:p>
    <w:p w:rsidR="003E5ECA" w:rsidRPr="00593004" w:rsidRDefault="008A6CC6">
      <w:pPr>
        <w:pStyle w:val="Default"/>
        <w:numPr>
          <w:ilvl w:val="0"/>
          <w:numId w:val="2"/>
        </w:numPr>
        <w:rPr>
          <w:rFonts w:ascii="Arial" w:eastAsia="Arial" w:hAnsi="Arial" w:cs="Arial"/>
          <w:sz w:val="22"/>
          <w:szCs w:val="22"/>
        </w:rPr>
      </w:pPr>
      <w:r w:rsidRPr="00593004">
        <w:rPr>
          <w:rFonts w:ascii="Arial" w:hAnsi="Arial" w:cs="Arial"/>
          <w:sz w:val="22"/>
          <w:szCs w:val="22"/>
        </w:rPr>
        <w:t>Algemene taalvaar</w:t>
      </w:r>
      <w:r w:rsidRPr="00593004">
        <w:rPr>
          <w:rFonts w:ascii="Arial" w:hAnsi="Arial" w:cs="Arial"/>
          <w:sz w:val="22"/>
          <w:szCs w:val="22"/>
        </w:rPr>
        <w:t>digheidstraining met nadruk op spreek- en luistervaardigheid;</w:t>
      </w:r>
    </w:p>
    <w:p w:rsidR="003E5ECA" w:rsidRPr="00593004" w:rsidRDefault="008A6CC6">
      <w:pPr>
        <w:pStyle w:val="Default"/>
        <w:numPr>
          <w:ilvl w:val="0"/>
          <w:numId w:val="2"/>
        </w:numPr>
        <w:rPr>
          <w:rFonts w:ascii="Arial" w:eastAsia="Arial" w:hAnsi="Arial" w:cs="Arial"/>
          <w:sz w:val="22"/>
          <w:szCs w:val="22"/>
        </w:rPr>
      </w:pPr>
      <w:r w:rsidRPr="00593004">
        <w:rPr>
          <w:rFonts w:ascii="Arial" w:hAnsi="Arial" w:cs="Arial"/>
          <w:sz w:val="22"/>
          <w:szCs w:val="22"/>
        </w:rPr>
        <w:t>Didactiek behorende bij vroeg vreemdetalenonderwijs</w:t>
      </w:r>
    </w:p>
    <w:p w:rsidR="003E5ECA" w:rsidRPr="00593004" w:rsidRDefault="008A6CC6">
      <w:pPr>
        <w:pStyle w:val="Default"/>
        <w:numPr>
          <w:ilvl w:val="0"/>
          <w:numId w:val="2"/>
        </w:numPr>
        <w:rPr>
          <w:rFonts w:ascii="Arial" w:eastAsia="Arial" w:hAnsi="Arial" w:cs="Arial"/>
          <w:sz w:val="22"/>
          <w:szCs w:val="22"/>
        </w:rPr>
      </w:pPr>
      <w:r w:rsidRPr="00593004">
        <w:rPr>
          <w:rFonts w:ascii="Arial" w:hAnsi="Arial" w:cs="Arial"/>
          <w:sz w:val="22"/>
          <w:szCs w:val="22"/>
        </w:rPr>
        <w:t>Inzicht in culturele verschillen tussen beide landen, specifiek gericht op de zaken die voor kinderen van belang zijn;</w:t>
      </w:r>
    </w:p>
    <w:p w:rsidR="003E5ECA" w:rsidRPr="00593004" w:rsidRDefault="008A6CC6">
      <w:pPr>
        <w:pStyle w:val="Default"/>
        <w:numPr>
          <w:ilvl w:val="0"/>
          <w:numId w:val="2"/>
        </w:numPr>
        <w:rPr>
          <w:rFonts w:ascii="Arial" w:eastAsia="Arial" w:hAnsi="Arial" w:cs="Arial"/>
          <w:sz w:val="22"/>
          <w:szCs w:val="22"/>
        </w:rPr>
      </w:pPr>
      <w:r w:rsidRPr="00593004">
        <w:rPr>
          <w:rFonts w:ascii="Arial" w:hAnsi="Arial" w:cs="Arial"/>
          <w:sz w:val="22"/>
          <w:szCs w:val="22"/>
        </w:rPr>
        <w:t xml:space="preserve">Hulp bij implementatie </w:t>
      </w:r>
      <w:r w:rsidRPr="00593004">
        <w:rPr>
          <w:rFonts w:ascii="Arial" w:hAnsi="Arial" w:cs="Arial"/>
          <w:sz w:val="22"/>
          <w:szCs w:val="22"/>
        </w:rPr>
        <w:t>en ontwikkeling van lesmateriaal in de doeltaal</w:t>
      </w:r>
    </w:p>
    <w:p w:rsidR="003E5ECA" w:rsidRPr="00593004" w:rsidRDefault="003E5ECA">
      <w:pPr>
        <w:pStyle w:val="Default"/>
        <w:rPr>
          <w:rFonts w:ascii="Arial" w:eastAsia="Arial" w:hAnsi="Arial" w:cs="Arial"/>
          <w:sz w:val="22"/>
          <w:szCs w:val="22"/>
        </w:rPr>
      </w:pPr>
    </w:p>
    <w:p w:rsidR="003E5ECA" w:rsidRPr="00593004" w:rsidRDefault="008A6CC6">
      <w:pPr>
        <w:pStyle w:val="Default"/>
        <w:rPr>
          <w:rFonts w:ascii="Arial" w:eastAsia="Arial" w:hAnsi="Arial" w:cs="Arial"/>
          <w:b/>
          <w:bCs/>
          <w:sz w:val="22"/>
          <w:szCs w:val="22"/>
        </w:rPr>
      </w:pPr>
      <w:r w:rsidRPr="00593004">
        <w:rPr>
          <w:rFonts w:ascii="Arial" w:hAnsi="Arial" w:cs="Arial"/>
          <w:b/>
          <w:bCs/>
          <w:sz w:val="22"/>
          <w:szCs w:val="22"/>
        </w:rPr>
        <w:t>Onderwijspakketten</w:t>
      </w:r>
    </w:p>
    <w:p w:rsidR="003E5ECA" w:rsidRPr="00593004" w:rsidRDefault="008A6CC6">
      <w:pPr>
        <w:pStyle w:val="Default"/>
        <w:rPr>
          <w:rFonts w:ascii="Arial" w:eastAsia="Arial" w:hAnsi="Arial" w:cs="Arial"/>
          <w:sz w:val="22"/>
          <w:szCs w:val="22"/>
        </w:rPr>
      </w:pPr>
      <w:r w:rsidRPr="00593004">
        <w:rPr>
          <w:rFonts w:ascii="Arial" w:hAnsi="Arial" w:cs="Arial"/>
          <w:sz w:val="22"/>
          <w:szCs w:val="22"/>
        </w:rPr>
        <w:t>Het opleidingstraject wordt ingevuld op basis van verschillende cursuspakketten. Welke pakketten dat zijn kan je in de bijlage lezen. Geef jouw voorkeur voor een cursus aan bij jouw aanmel</w:t>
      </w:r>
      <w:r w:rsidRPr="00593004">
        <w:rPr>
          <w:rFonts w:ascii="Arial" w:hAnsi="Arial" w:cs="Arial"/>
          <w:sz w:val="22"/>
          <w:szCs w:val="22"/>
        </w:rPr>
        <w:t>ding.</w:t>
      </w:r>
    </w:p>
    <w:p w:rsidR="003E5ECA" w:rsidRPr="00593004" w:rsidRDefault="008A6CC6">
      <w:pPr>
        <w:pStyle w:val="Default"/>
        <w:rPr>
          <w:rFonts w:ascii="Arial" w:eastAsia="Arial" w:hAnsi="Arial" w:cs="Arial"/>
          <w:sz w:val="22"/>
          <w:szCs w:val="22"/>
        </w:rPr>
      </w:pPr>
      <w:r w:rsidRPr="00593004">
        <w:rPr>
          <w:rFonts w:ascii="Arial" w:eastAsia="Arial" w:hAnsi="Arial" w:cs="Arial"/>
          <w:sz w:val="22"/>
          <w:szCs w:val="22"/>
        </w:rPr>
        <w:tab/>
        <w:t xml:space="preserve"> </w:t>
      </w:r>
    </w:p>
    <w:p w:rsidR="003E5ECA" w:rsidRPr="00593004" w:rsidRDefault="008A6CC6">
      <w:pPr>
        <w:pStyle w:val="Default"/>
        <w:rPr>
          <w:rFonts w:ascii="Arial" w:eastAsia="Arial" w:hAnsi="Arial" w:cs="Arial"/>
          <w:b/>
          <w:bCs/>
          <w:sz w:val="22"/>
          <w:szCs w:val="22"/>
        </w:rPr>
      </w:pPr>
      <w:r w:rsidRPr="00593004">
        <w:rPr>
          <w:rFonts w:ascii="Arial" w:hAnsi="Arial" w:cs="Arial"/>
          <w:b/>
          <w:bCs/>
          <w:sz w:val="22"/>
          <w:szCs w:val="22"/>
        </w:rPr>
        <w:t xml:space="preserve">Certificering </w:t>
      </w:r>
    </w:p>
    <w:p w:rsidR="003E5ECA" w:rsidRPr="00593004" w:rsidRDefault="008A6CC6">
      <w:pPr>
        <w:pStyle w:val="Default"/>
        <w:rPr>
          <w:rFonts w:ascii="Arial" w:eastAsia="Arial" w:hAnsi="Arial" w:cs="Arial"/>
          <w:sz w:val="22"/>
          <w:szCs w:val="22"/>
        </w:rPr>
      </w:pPr>
      <w:r w:rsidRPr="00593004">
        <w:rPr>
          <w:rFonts w:ascii="Arial" w:hAnsi="Arial" w:cs="Arial"/>
          <w:sz w:val="22"/>
          <w:szCs w:val="22"/>
        </w:rPr>
        <w:t xml:space="preserve">Aan het einde van de training wordt een (niveau)toets afgenomen en ontvang je als </w:t>
      </w:r>
      <w:proofErr w:type="gramStart"/>
      <w:r w:rsidRPr="00593004">
        <w:rPr>
          <w:rFonts w:ascii="Arial" w:hAnsi="Arial" w:cs="Arial"/>
          <w:sz w:val="22"/>
          <w:szCs w:val="22"/>
        </w:rPr>
        <w:t>deelnemer</w:t>
      </w:r>
      <w:proofErr w:type="gramEnd"/>
      <w:r w:rsidRPr="00593004">
        <w:rPr>
          <w:rFonts w:ascii="Arial" w:hAnsi="Arial" w:cs="Arial"/>
          <w:sz w:val="22"/>
          <w:szCs w:val="22"/>
        </w:rPr>
        <w:t xml:space="preserve"> een certificaat van Radboud </w:t>
      </w:r>
      <w:proofErr w:type="spellStart"/>
      <w:r w:rsidRPr="00593004">
        <w:rPr>
          <w:rFonts w:ascii="Arial" w:hAnsi="Arial" w:cs="Arial"/>
          <w:sz w:val="22"/>
          <w:szCs w:val="22"/>
        </w:rPr>
        <w:t>in</w:t>
      </w:r>
      <w:r w:rsidRPr="00593004">
        <w:rPr>
          <w:rFonts w:ascii="Arial" w:hAnsi="Arial" w:cs="Arial"/>
          <w:sz w:val="22"/>
          <w:szCs w:val="22"/>
        </w:rPr>
        <w:t>’</w:t>
      </w:r>
      <w:r w:rsidRPr="00593004">
        <w:rPr>
          <w:rFonts w:ascii="Arial" w:hAnsi="Arial" w:cs="Arial"/>
          <w:sz w:val="22"/>
          <w:szCs w:val="22"/>
        </w:rPr>
        <w:t>to</w:t>
      </w:r>
      <w:proofErr w:type="spellEnd"/>
      <w:r w:rsidRPr="00593004">
        <w:rPr>
          <w:rFonts w:ascii="Arial" w:hAnsi="Arial" w:cs="Arial"/>
          <w:sz w:val="22"/>
          <w:szCs w:val="22"/>
        </w:rPr>
        <w:t xml:space="preserve"> </w:t>
      </w:r>
      <w:proofErr w:type="spellStart"/>
      <w:r w:rsidRPr="00593004">
        <w:rPr>
          <w:rFonts w:ascii="Arial" w:hAnsi="Arial" w:cs="Arial"/>
          <w:sz w:val="22"/>
          <w:szCs w:val="22"/>
        </w:rPr>
        <w:t>Languages</w:t>
      </w:r>
      <w:proofErr w:type="spellEnd"/>
      <w:r w:rsidRPr="00593004">
        <w:rPr>
          <w:rFonts w:ascii="Arial" w:hAnsi="Arial" w:cs="Arial"/>
          <w:sz w:val="22"/>
          <w:szCs w:val="22"/>
        </w:rPr>
        <w:t>. Indien gewenst kan jij je</w:t>
      </w:r>
      <w:r w:rsidRPr="00593004">
        <w:rPr>
          <w:rFonts w:ascii="Arial" w:hAnsi="Arial" w:cs="Arial"/>
          <w:sz w:val="22"/>
          <w:szCs w:val="22"/>
        </w:rPr>
        <w:t xml:space="preserve"> aanmelden voor het afleggen van een NT2-examen, een </w:t>
      </w:r>
      <w:proofErr w:type="spellStart"/>
      <w:r w:rsidRPr="00593004">
        <w:rPr>
          <w:rFonts w:ascii="Arial" w:hAnsi="Arial" w:cs="Arial"/>
          <w:sz w:val="22"/>
          <w:szCs w:val="22"/>
        </w:rPr>
        <w:t>CnaVT</w:t>
      </w:r>
      <w:proofErr w:type="spellEnd"/>
      <w:r w:rsidRPr="00593004">
        <w:rPr>
          <w:rFonts w:ascii="Arial" w:hAnsi="Arial" w:cs="Arial"/>
          <w:sz w:val="22"/>
          <w:szCs w:val="22"/>
        </w:rPr>
        <w:t xml:space="preserve"> of een Goethe certificaat.</w:t>
      </w:r>
      <w:bookmarkStart w:id="0" w:name="_GoBack"/>
      <w:bookmarkEnd w:id="0"/>
    </w:p>
    <w:p w:rsidR="003E5ECA" w:rsidRPr="00593004" w:rsidRDefault="003E5ECA">
      <w:pPr>
        <w:rPr>
          <w:rFonts w:ascii="Arial" w:hAnsi="Arial" w:cs="Arial"/>
          <w:sz w:val="22"/>
          <w:szCs w:val="22"/>
        </w:rPr>
      </w:pPr>
    </w:p>
    <w:sectPr w:rsidR="003E5ECA" w:rsidRPr="00593004">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CC6" w:rsidRDefault="008A6CC6">
      <w:r>
        <w:separator/>
      </w:r>
    </w:p>
  </w:endnote>
  <w:endnote w:type="continuationSeparator" w:id="0">
    <w:p w:rsidR="008A6CC6" w:rsidRDefault="008A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ECA" w:rsidRDefault="003E5ECA">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CC6" w:rsidRDefault="008A6CC6">
      <w:r>
        <w:separator/>
      </w:r>
    </w:p>
  </w:footnote>
  <w:footnote w:type="continuationSeparator" w:id="0">
    <w:p w:rsidR="008A6CC6" w:rsidRDefault="008A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ECA" w:rsidRDefault="003E5ECA">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94823"/>
    <w:multiLevelType w:val="hybridMultilevel"/>
    <w:tmpl w:val="21B6A70E"/>
    <w:numStyleLink w:val="Gemporteerdestijl1"/>
  </w:abstractNum>
  <w:abstractNum w:abstractNumId="1" w15:restartNumberingAfterBreak="0">
    <w:nsid w:val="40326EBD"/>
    <w:multiLevelType w:val="hybridMultilevel"/>
    <w:tmpl w:val="21B6A70E"/>
    <w:styleLink w:val="Gemporteerdestijl1"/>
    <w:lvl w:ilvl="0" w:tplc="50C89E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A85B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440D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1EDB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4C7E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824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9680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F49D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7257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ECA"/>
    <w:rsid w:val="003E5ECA"/>
    <w:rsid w:val="00593004"/>
    <w:rsid w:val="008A6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BF7F1CB"/>
  <w15:docId w15:val="{459ADB8E-CCD4-494B-8754-4F3E553A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Arial Unicode MS"/>
      <w:color w:val="000000"/>
      <w:sz w:val="24"/>
      <w:szCs w:val="24"/>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character" w:customStyle="1" w:styleId="Koppeling">
    <w:name w:val="Koppeling"/>
    <w:rPr>
      <w:strike w:val="0"/>
      <w:dstrike w:val="0"/>
      <w:color w:val="009898"/>
      <w:sz w:val="24"/>
      <w:szCs w:val="24"/>
      <w:u w:val="none" w:color="009898"/>
      <w:vertAlign w:val="baseline"/>
    </w:rPr>
  </w:style>
  <w:style w:type="character" w:customStyle="1" w:styleId="Hyperlink0">
    <w:name w:val="Hyperlink.0"/>
    <w:basedOn w:val="Koppeling"/>
    <w:rPr>
      <w:strike w:val="0"/>
      <w:dstrike w:val="0"/>
      <w:color w:val="009898"/>
      <w:sz w:val="20"/>
      <w:szCs w:val="20"/>
      <w:u w:val="none" w:color="009898"/>
      <w:vertAlign w:val="baseline"/>
    </w:rPr>
  </w:style>
  <w:style w:type="paragraph" w:customStyle="1" w:styleId="Default">
    <w:name w:val="Default"/>
    <w:rPr>
      <w:rFonts w:ascii="Calibri" w:hAnsi="Calibri" w:cs="Arial Unicode MS"/>
      <w:color w:val="000000"/>
      <w:sz w:val="24"/>
      <w:szCs w:val="24"/>
      <w:u w:color="000000"/>
    </w:rPr>
  </w:style>
  <w:style w:type="numbering" w:customStyle="1" w:styleId="Gemporteerdestijl1">
    <w:name w:val="Geïmporteerde stij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o.gl/forms/X5kuKclCCRKBu1eg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328</Words>
  <Characters>1849</Characters>
  <Application>Microsoft Office Word</Application>
  <DocSecurity>0</DocSecurity>
  <Lines>54</Lines>
  <Paragraphs>37</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Hubert Bloemen</cp:lastModifiedBy>
  <cp:revision>2</cp:revision>
  <dcterms:created xsi:type="dcterms:W3CDTF">2019-12-10T15:27:00Z</dcterms:created>
  <dcterms:modified xsi:type="dcterms:W3CDTF">2019-12-10T15:27:00Z</dcterms:modified>
</cp:coreProperties>
</file>