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5ECA" w:rsidRPr="00593004" w:rsidRDefault="00593004">
      <w:pPr>
        <w:rPr>
          <w:rFonts w:ascii="Arial" w:eastAsia="Arial" w:hAnsi="Arial" w:cs="Arial"/>
          <w:b/>
          <w:bCs/>
          <w:sz w:val="22"/>
          <w:szCs w:val="22"/>
        </w:rPr>
      </w:pPr>
      <w:r w:rsidRPr="00593004">
        <w:rPr>
          <w:rFonts w:ascii="Arial" w:eastAsia="Arial" w:hAnsi="Arial" w:cs="Arial"/>
          <w:b/>
          <w:bCs/>
          <w:sz w:val="22"/>
          <w:szCs w:val="22"/>
        </w:rPr>
        <w:t>O</w:t>
      </w:r>
      <w:r w:rsidR="00E2337B">
        <w:rPr>
          <w:rFonts w:ascii="Arial" w:eastAsia="Arial" w:hAnsi="Arial" w:cs="Arial"/>
          <w:b/>
          <w:bCs/>
          <w:sz w:val="22"/>
          <w:szCs w:val="22"/>
        </w:rPr>
        <w:t>NDERWIJSPAKKETTEN</w:t>
      </w:r>
      <w:r w:rsidRPr="00593004">
        <w:rPr>
          <w:rFonts w:ascii="Arial" w:eastAsia="Arial" w:hAnsi="Arial" w:cs="Arial"/>
          <w:b/>
          <w:bCs/>
          <w:sz w:val="22"/>
          <w:szCs w:val="22"/>
        </w:rPr>
        <w:t xml:space="preserve"> RADBOUT IN’TO LANGUAGES</w:t>
      </w:r>
    </w:p>
    <w:p w:rsidR="00E2337B" w:rsidRPr="00593004" w:rsidRDefault="00E2337B" w:rsidP="00E2337B">
      <w:pPr>
        <w:pStyle w:val="Default"/>
        <w:rPr>
          <w:rFonts w:ascii="Arial" w:eastAsia="Arial" w:hAnsi="Arial" w:cs="Arial"/>
          <w:b/>
          <w:bCs/>
          <w:sz w:val="22"/>
          <w:szCs w:val="22"/>
        </w:rPr>
      </w:pPr>
      <w:bookmarkStart w:id="0" w:name="_GoBack"/>
      <w:bookmarkEnd w:id="0"/>
    </w:p>
    <w:p w:rsidR="00E2337B" w:rsidRPr="00593004" w:rsidRDefault="00E2337B" w:rsidP="00E2337B">
      <w:pPr>
        <w:pStyle w:val="Default"/>
        <w:rPr>
          <w:rFonts w:ascii="Arial" w:eastAsia="Arial" w:hAnsi="Arial" w:cs="Arial"/>
          <w:sz w:val="22"/>
          <w:szCs w:val="22"/>
        </w:rPr>
      </w:pPr>
      <w:r w:rsidRPr="00593004">
        <w:rPr>
          <w:rFonts w:ascii="Arial" w:hAnsi="Arial" w:cs="Arial"/>
          <w:sz w:val="22"/>
          <w:szCs w:val="22"/>
        </w:rPr>
        <w:t xml:space="preserve">Het opleidingstraject wordt ingevuld op basis van onderstaande cursuspakketten. Deze pakketten geven een indicatie van de inhoud en het aantal uren dat geïnvesteerd moet worden. Omdat dit opleidingstraject uit maatwerk bestaat, kan het aantal uren afhankelijk van de specifieke opleidingsbehoefte echter nog gewijzigd worden.   </w:t>
      </w:r>
    </w:p>
    <w:p w:rsidR="00E2337B" w:rsidRPr="00593004" w:rsidRDefault="00E2337B" w:rsidP="00E2337B">
      <w:pPr>
        <w:pStyle w:val="Default"/>
        <w:rPr>
          <w:rFonts w:ascii="Arial" w:eastAsia="Arial" w:hAnsi="Arial" w:cs="Arial"/>
          <w:sz w:val="22"/>
          <w:szCs w:val="22"/>
        </w:rPr>
      </w:pPr>
    </w:p>
    <w:p w:rsidR="00E2337B" w:rsidRPr="00593004" w:rsidRDefault="00E2337B" w:rsidP="00E2337B">
      <w:pPr>
        <w:pStyle w:val="Default"/>
        <w:rPr>
          <w:rFonts w:ascii="Arial" w:eastAsia="Arial" w:hAnsi="Arial" w:cs="Arial"/>
          <w:sz w:val="22"/>
          <w:szCs w:val="22"/>
        </w:rPr>
      </w:pPr>
      <w:r w:rsidRPr="00593004">
        <w:rPr>
          <w:rFonts w:ascii="Arial" w:hAnsi="Arial" w:cs="Arial"/>
          <w:b/>
          <w:bCs/>
          <w:i/>
          <w:iCs/>
          <w:sz w:val="22"/>
          <w:szCs w:val="22"/>
        </w:rPr>
        <w:t xml:space="preserve">Cursus voor beginners (A1-B1) </w:t>
      </w:r>
    </w:p>
    <w:p w:rsidR="00E2337B" w:rsidRPr="00593004" w:rsidRDefault="00E2337B" w:rsidP="00E2337B">
      <w:pPr>
        <w:pStyle w:val="Default"/>
        <w:ind w:left="720"/>
        <w:rPr>
          <w:rFonts w:ascii="Arial" w:eastAsia="Arial" w:hAnsi="Arial" w:cs="Arial"/>
          <w:sz w:val="22"/>
          <w:szCs w:val="22"/>
        </w:rPr>
      </w:pPr>
      <w:r w:rsidRPr="00593004">
        <w:rPr>
          <w:rFonts w:ascii="Arial" w:hAnsi="Arial" w:cs="Arial"/>
          <w:b/>
          <w:bCs/>
          <w:sz w:val="22"/>
          <w:szCs w:val="22"/>
        </w:rPr>
        <w:t>- 8 (middag)bijeenkomsten van 2 uur</w:t>
      </w:r>
      <w:r w:rsidRPr="00593004">
        <w:rPr>
          <w:rFonts w:ascii="Arial" w:hAnsi="Arial" w:cs="Arial"/>
          <w:sz w:val="22"/>
          <w:szCs w:val="22"/>
        </w:rPr>
        <w:t xml:space="preserve"> </w:t>
      </w:r>
    </w:p>
    <w:p w:rsidR="00E2337B" w:rsidRPr="00593004" w:rsidRDefault="00E2337B" w:rsidP="00E2337B">
      <w:pPr>
        <w:pStyle w:val="Default"/>
        <w:ind w:left="720"/>
        <w:rPr>
          <w:rFonts w:ascii="Arial" w:eastAsia="Arial" w:hAnsi="Arial" w:cs="Arial"/>
          <w:sz w:val="22"/>
          <w:szCs w:val="22"/>
        </w:rPr>
      </w:pPr>
      <w:r w:rsidRPr="00593004">
        <w:rPr>
          <w:rFonts w:ascii="Arial" w:hAnsi="Arial" w:cs="Arial"/>
          <w:sz w:val="22"/>
          <w:szCs w:val="22"/>
        </w:rPr>
        <w:t xml:space="preserve">Nadruk op spreek- en luistervaardigheid. De bijeenkomsten zijn gericht op productieve taalvaardigheid (spreken, schrijven). Dit houdt in dat de instructie vooral buiten de lessen plaats vindt via een digitale leeromgeving. </w:t>
      </w:r>
    </w:p>
    <w:p w:rsidR="00E2337B" w:rsidRPr="00593004" w:rsidRDefault="00E2337B" w:rsidP="00E2337B">
      <w:pPr>
        <w:pStyle w:val="Default"/>
        <w:rPr>
          <w:rFonts w:ascii="Arial" w:eastAsia="Arial" w:hAnsi="Arial" w:cs="Arial"/>
          <w:b/>
          <w:bCs/>
          <w:sz w:val="22"/>
          <w:szCs w:val="22"/>
        </w:rPr>
      </w:pPr>
      <w:r w:rsidRPr="00593004">
        <w:rPr>
          <w:rFonts w:ascii="Arial" w:eastAsia="Arial" w:hAnsi="Arial" w:cs="Arial"/>
          <w:b/>
          <w:bCs/>
          <w:sz w:val="22"/>
          <w:szCs w:val="22"/>
        </w:rPr>
        <w:tab/>
      </w:r>
    </w:p>
    <w:p w:rsidR="00E2337B" w:rsidRPr="00593004" w:rsidRDefault="00E2337B" w:rsidP="00E2337B">
      <w:pPr>
        <w:pStyle w:val="Default"/>
        <w:rPr>
          <w:rFonts w:ascii="Arial" w:eastAsia="Arial" w:hAnsi="Arial" w:cs="Arial"/>
          <w:b/>
          <w:bCs/>
          <w:sz w:val="22"/>
          <w:szCs w:val="22"/>
        </w:rPr>
      </w:pPr>
      <w:r w:rsidRPr="00593004">
        <w:rPr>
          <w:rFonts w:ascii="Arial" w:eastAsia="Arial" w:hAnsi="Arial" w:cs="Arial"/>
          <w:b/>
          <w:bCs/>
          <w:sz w:val="22"/>
          <w:szCs w:val="22"/>
        </w:rPr>
        <w:tab/>
        <w:t>- 2 (middag)bijeenkomsten van 3 uur</w:t>
      </w:r>
    </w:p>
    <w:p w:rsidR="00E2337B" w:rsidRPr="00593004" w:rsidRDefault="00E2337B" w:rsidP="00E2337B">
      <w:pPr>
        <w:pStyle w:val="Default"/>
        <w:rPr>
          <w:rFonts w:ascii="Arial" w:eastAsia="Arial" w:hAnsi="Arial" w:cs="Arial"/>
          <w:b/>
          <w:bCs/>
          <w:sz w:val="22"/>
          <w:szCs w:val="22"/>
        </w:rPr>
      </w:pPr>
      <w:r w:rsidRPr="00593004">
        <w:rPr>
          <w:rFonts w:ascii="Arial" w:eastAsia="Arial" w:hAnsi="Arial" w:cs="Arial"/>
          <w:b/>
          <w:bCs/>
          <w:sz w:val="22"/>
          <w:szCs w:val="22"/>
        </w:rPr>
        <w:tab/>
      </w:r>
      <w:r w:rsidRPr="00593004">
        <w:rPr>
          <w:rFonts w:ascii="Arial" w:hAnsi="Arial" w:cs="Arial"/>
          <w:sz w:val="22"/>
          <w:szCs w:val="22"/>
        </w:rPr>
        <w:t xml:space="preserve">Nadruk op tandemleren. Tijdens deze bijeenkomsten is o.a. aandacht voor luistervaardigheid </w:t>
      </w:r>
      <w:r w:rsidRPr="00593004">
        <w:rPr>
          <w:rFonts w:ascii="Arial" w:hAnsi="Arial" w:cs="Arial"/>
          <w:sz w:val="22"/>
          <w:szCs w:val="22"/>
        </w:rPr>
        <w:tab/>
        <w:t xml:space="preserve">door middel van audio en video, spreekvaardigheid in monologen, dialogen en polylogen </w:t>
      </w:r>
      <w:r w:rsidRPr="00593004">
        <w:rPr>
          <w:rFonts w:ascii="Arial" w:hAnsi="Arial" w:cs="Arial"/>
          <w:sz w:val="22"/>
          <w:szCs w:val="22"/>
        </w:rPr>
        <w:tab/>
        <w:t xml:space="preserve">alsmede cultuurverschillen.  </w:t>
      </w:r>
    </w:p>
    <w:p w:rsidR="00E2337B" w:rsidRPr="00593004" w:rsidRDefault="00E2337B" w:rsidP="00E2337B">
      <w:pPr>
        <w:pStyle w:val="Default"/>
        <w:rPr>
          <w:rFonts w:ascii="Arial" w:eastAsia="Arial" w:hAnsi="Arial" w:cs="Arial"/>
          <w:b/>
          <w:bCs/>
          <w:sz w:val="22"/>
          <w:szCs w:val="22"/>
        </w:rPr>
      </w:pPr>
    </w:p>
    <w:p w:rsidR="00E2337B" w:rsidRPr="00593004" w:rsidRDefault="00E2337B" w:rsidP="00E2337B">
      <w:pPr>
        <w:pStyle w:val="Default"/>
        <w:rPr>
          <w:rFonts w:ascii="Arial" w:eastAsia="Arial" w:hAnsi="Arial" w:cs="Arial"/>
          <w:b/>
          <w:bCs/>
          <w:i/>
          <w:iCs/>
          <w:sz w:val="22"/>
          <w:szCs w:val="22"/>
        </w:rPr>
      </w:pPr>
      <w:r w:rsidRPr="00593004">
        <w:rPr>
          <w:rFonts w:ascii="Arial" w:hAnsi="Arial" w:cs="Arial"/>
          <w:b/>
          <w:bCs/>
          <w:i/>
          <w:iCs/>
          <w:sz w:val="22"/>
          <w:szCs w:val="22"/>
        </w:rPr>
        <w:t xml:space="preserve">Cursus voor gevorderden (B1-B2) </w:t>
      </w:r>
    </w:p>
    <w:p w:rsidR="00E2337B" w:rsidRPr="00593004" w:rsidRDefault="00E2337B" w:rsidP="00E2337B">
      <w:pPr>
        <w:pStyle w:val="Default"/>
        <w:ind w:left="720"/>
        <w:rPr>
          <w:rFonts w:ascii="Arial" w:eastAsia="Arial" w:hAnsi="Arial" w:cs="Arial"/>
          <w:sz w:val="22"/>
          <w:szCs w:val="22"/>
        </w:rPr>
      </w:pPr>
      <w:r w:rsidRPr="00593004">
        <w:rPr>
          <w:rFonts w:ascii="Arial" w:hAnsi="Arial" w:cs="Arial"/>
          <w:b/>
          <w:bCs/>
          <w:sz w:val="22"/>
          <w:szCs w:val="22"/>
        </w:rPr>
        <w:t>- 8 (middag)bijeenkomsten van 2 uur</w:t>
      </w:r>
    </w:p>
    <w:p w:rsidR="00E2337B" w:rsidRPr="00593004" w:rsidRDefault="00E2337B" w:rsidP="00E2337B">
      <w:pPr>
        <w:pStyle w:val="Default"/>
        <w:ind w:left="720"/>
        <w:rPr>
          <w:rFonts w:ascii="Arial" w:eastAsia="Arial" w:hAnsi="Arial" w:cs="Arial"/>
          <w:sz w:val="22"/>
          <w:szCs w:val="22"/>
        </w:rPr>
      </w:pPr>
      <w:r w:rsidRPr="00593004">
        <w:rPr>
          <w:rFonts w:ascii="Arial" w:hAnsi="Arial" w:cs="Arial"/>
          <w:sz w:val="22"/>
          <w:szCs w:val="22"/>
        </w:rPr>
        <w:t xml:space="preserve">Nadruk op spreek- en luistervaardigheid. De bijeenkomsten zijn gericht op productieve taalvaardigheid (spreken, schrijven). Dit houdt in dat de instructie vooral buiten de lessen plaats vindt via een digitale leeromgeving. In het cursusmateriaal wordt aandacht voor schooltaal geïntegreerd. </w:t>
      </w:r>
    </w:p>
    <w:p w:rsidR="00E2337B" w:rsidRPr="00593004" w:rsidRDefault="00E2337B" w:rsidP="00E2337B">
      <w:pPr>
        <w:pStyle w:val="Default"/>
        <w:ind w:left="720"/>
        <w:rPr>
          <w:rFonts w:ascii="Arial" w:eastAsia="Arial" w:hAnsi="Arial" w:cs="Arial"/>
          <w:sz w:val="22"/>
          <w:szCs w:val="22"/>
        </w:rPr>
      </w:pPr>
    </w:p>
    <w:p w:rsidR="00E2337B" w:rsidRPr="00593004" w:rsidRDefault="00E2337B" w:rsidP="00E2337B">
      <w:pPr>
        <w:pStyle w:val="Default"/>
        <w:ind w:left="720"/>
        <w:rPr>
          <w:rFonts w:ascii="Arial" w:eastAsia="Arial" w:hAnsi="Arial" w:cs="Arial"/>
          <w:b/>
          <w:bCs/>
          <w:sz w:val="22"/>
          <w:szCs w:val="22"/>
        </w:rPr>
      </w:pPr>
      <w:r w:rsidRPr="00593004">
        <w:rPr>
          <w:rFonts w:ascii="Arial" w:hAnsi="Arial" w:cs="Arial"/>
          <w:b/>
          <w:bCs/>
          <w:sz w:val="22"/>
          <w:szCs w:val="22"/>
        </w:rPr>
        <w:t xml:space="preserve">- 2 (middag)bijeenkomsten van 3 uur </w:t>
      </w:r>
    </w:p>
    <w:p w:rsidR="00E2337B" w:rsidRPr="00593004" w:rsidRDefault="00E2337B" w:rsidP="00E2337B">
      <w:pPr>
        <w:pStyle w:val="Default"/>
        <w:ind w:left="720"/>
        <w:rPr>
          <w:rFonts w:ascii="Arial" w:eastAsia="Arial" w:hAnsi="Arial" w:cs="Arial"/>
          <w:sz w:val="22"/>
          <w:szCs w:val="22"/>
        </w:rPr>
      </w:pPr>
      <w:r w:rsidRPr="00593004">
        <w:rPr>
          <w:rFonts w:ascii="Arial" w:hAnsi="Arial" w:cs="Arial"/>
          <w:sz w:val="22"/>
          <w:szCs w:val="22"/>
        </w:rPr>
        <w:t>Nadruk op tandemleren. Tijdens deze bijeenkomsten is o.a. aandacht voor luistervaardigheid door middel van audio en video, spreekvaardigheid in monologen, dialogen en polylogen alsmede cultuurverschillen</w:t>
      </w:r>
    </w:p>
    <w:p w:rsidR="00E2337B" w:rsidRPr="00593004" w:rsidRDefault="00E2337B" w:rsidP="00E2337B">
      <w:pPr>
        <w:pStyle w:val="Default"/>
        <w:rPr>
          <w:rFonts w:ascii="Arial" w:eastAsia="Arial" w:hAnsi="Arial" w:cs="Arial"/>
          <w:b/>
          <w:bCs/>
          <w:i/>
          <w:iCs/>
          <w:sz w:val="22"/>
          <w:szCs w:val="22"/>
        </w:rPr>
      </w:pPr>
    </w:p>
    <w:p w:rsidR="00E2337B" w:rsidRPr="00593004" w:rsidRDefault="00E2337B" w:rsidP="00E2337B">
      <w:pPr>
        <w:pStyle w:val="Default"/>
        <w:rPr>
          <w:rFonts w:ascii="Arial" w:eastAsia="Arial" w:hAnsi="Arial" w:cs="Arial"/>
          <w:sz w:val="22"/>
          <w:szCs w:val="22"/>
        </w:rPr>
      </w:pPr>
      <w:r w:rsidRPr="00593004">
        <w:rPr>
          <w:rFonts w:ascii="Arial" w:hAnsi="Arial" w:cs="Arial"/>
          <w:b/>
          <w:bCs/>
          <w:i/>
          <w:iCs/>
          <w:sz w:val="22"/>
          <w:szCs w:val="22"/>
        </w:rPr>
        <w:t>Cursus voor gevorderden (B2+)</w:t>
      </w:r>
    </w:p>
    <w:p w:rsidR="00E2337B" w:rsidRPr="00593004" w:rsidRDefault="00E2337B" w:rsidP="00E2337B">
      <w:pPr>
        <w:pStyle w:val="Default"/>
        <w:rPr>
          <w:rFonts w:ascii="Arial" w:eastAsia="Arial" w:hAnsi="Arial" w:cs="Arial"/>
          <w:b/>
          <w:bCs/>
          <w:sz w:val="22"/>
          <w:szCs w:val="22"/>
        </w:rPr>
      </w:pPr>
      <w:r w:rsidRPr="00593004">
        <w:rPr>
          <w:rFonts w:ascii="Arial" w:eastAsia="Arial" w:hAnsi="Arial" w:cs="Arial"/>
          <w:i/>
          <w:iCs/>
          <w:sz w:val="22"/>
          <w:szCs w:val="22"/>
        </w:rPr>
        <w:tab/>
        <w:t xml:space="preserve">- </w:t>
      </w:r>
      <w:r w:rsidRPr="00593004">
        <w:rPr>
          <w:rFonts w:ascii="Arial" w:hAnsi="Arial" w:cs="Arial"/>
          <w:b/>
          <w:bCs/>
          <w:sz w:val="22"/>
          <w:szCs w:val="22"/>
        </w:rPr>
        <w:t>3 middagbijeenkomsten van 3 uur</w:t>
      </w:r>
    </w:p>
    <w:p w:rsidR="00E2337B" w:rsidRPr="00593004" w:rsidRDefault="00E2337B" w:rsidP="00E2337B">
      <w:pPr>
        <w:pStyle w:val="Default"/>
        <w:rPr>
          <w:rFonts w:ascii="Arial" w:eastAsia="Arial" w:hAnsi="Arial" w:cs="Arial"/>
          <w:b/>
          <w:bCs/>
          <w:sz w:val="22"/>
          <w:szCs w:val="22"/>
        </w:rPr>
      </w:pPr>
      <w:r w:rsidRPr="00593004">
        <w:rPr>
          <w:rFonts w:ascii="Arial" w:eastAsia="Arial" w:hAnsi="Arial" w:cs="Arial"/>
          <w:b/>
          <w:bCs/>
          <w:sz w:val="22"/>
          <w:szCs w:val="22"/>
        </w:rPr>
        <w:tab/>
      </w:r>
      <w:r w:rsidRPr="00593004">
        <w:rPr>
          <w:rFonts w:ascii="Arial" w:hAnsi="Arial" w:cs="Arial"/>
          <w:sz w:val="22"/>
          <w:szCs w:val="22"/>
        </w:rPr>
        <w:t xml:space="preserve">Alle vaardigheden worden getraind waarbij ingezoomd </w:t>
      </w:r>
      <w:r w:rsidRPr="00593004">
        <w:rPr>
          <w:rFonts w:ascii="Arial" w:hAnsi="Arial" w:cs="Arial"/>
          <w:sz w:val="22"/>
          <w:szCs w:val="22"/>
        </w:rPr>
        <w:tab/>
        <w:t xml:space="preserve">wordt op schooltaal en instructietaal </w:t>
      </w:r>
      <w:r w:rsidRPr="00593004">
        <w:rPr>
          <w:rFonts w:ascii="Arial" w:hAnsi="Arial" w:cs="Arial"/>
          <w:sz w:val="22"/>
          <w:szCs w:val="22"/>
        </w:rPr>
        <w:tab/>
        <w:t xml:space="preserve">en </w:t>
      </w:r>
      <w:proofErr w:type="spellStart"/>
      <w:r w:rsidRPr="00593004">
        <w:rPr>
          <w:rFonts w:ascii="Arial" w:hAnsi="Arial" w:cs="Arial"/>
          <w:sz w:val="22"/>
          <w:szCs w:val="22"/>
        </w:rPr>
        <w:t>taalactiverende</w:t>
      </w:r>
      <w:proofErr w:type="spellEnd"/>
      <w:r w:rsidRPr="00593004">
        <w:rPr>
          <w:rFonts w:ascii="Arial" w:hAnsi="Arial" w:cs="Arial"/>
          <w:sz w:val="22"/>
          <w:szCs w:val="22"/>
        </w:rPr>
        <w:t xml:space="preserve"> werkvormen die docenten kunnen inzetten in hun lessen. Dit traject wordt </w:t>
      </w:r>
      <w:r w:rsidRPr="00593004">
        <w:rPr>
          <w:rFonts w:ascii="Arial" w:hAnsi="Arial" w:cs="Arial"/>
          <w:sz w:val="22"/>
          <w:szCs w:val="22"/>
        </w:rPr>
        <w:tab/>
        <w:t xml:space="preserve">gegeven volgens het train-de-trainer-principe. Binnen elke betrokken school wordt minimaal </w:t>
      </w:r>
      <w:r w:rsidRPr="00593004">
        <w:rPr>
          <w:rFonts w:ascii="Arial" w:hAnsi="Arial" w:cs="Arial"/>
          <w:sz w:val="22"/>
          <w:szCs w:val="22"/>
        </w:rPr>
        <w:tab/>
        <w:t xml:space="preserve">één leerkracht getraind. Deze leerkracht is in staat om vervolgens de docenten van het eigen </w:t>
      </w:r>
      <w:r w:rsidRPr="00593004">
        <w:rPr>
          <w:rFonts w:ascii="Arial" w:eastAsia="Arial" w:hAnsi="Arial" w:cs="Arial"/>
          <w:sz w:val="22"/>
          <w:szCs w:val="22"/>
        </w:rPr>
        <w:tab/>
      </w:r>
      <w:r w:rsidRPr="00593004">
        <w:rPr>
          <w:rFonts w:ascii="Arial" w:hAnsi="Arial" w:cs="Arial"/>
          <w:sz w:val="22"/>
          <w:szCs w:val="22"/>
        </w:rPr>
        <w:t xml:space="preserve">team te trainen in de didactische vaardigheden van het vroeg vreemdetalenonderwijs. Dit is </w:t>
      </w:r>
      <w:r w:rsidRPr="00593004">
        <w:rPr>
          <w:rFonts w:ascii="Arial" w:hAnsi="Arial" w:cs="Arial"/>
          <w:sz w:val="22"/>
          <w:szCs w:val="22"/>
        </w:rPr>
        <w:tab/>
        <w:t>logischerwijs de leerkracht die minimaal het taalniveau B2 heeft bereikt.</w:t>
      </w:r>
    </w:p>
    <w:p w:rsidR="00E2337B" w:rsidRPr="00593004" w:rsidRDefault="00E2337B" w:rsidP="00E2337B">
      <w:pPr>
        <w:pStyle w:val="Default"/>
        <w:rPr>
          <w:rFonts w:ascii="Arial" w:eastAsia="Arial" w:hAnsi="Arial" w:cs="Arial"/>
          <w:b/>
          <w:bCs/>
          <w:sz w:val="22"/>
          <w:szCs w:val="22"/>
        </w:rPr>
      </w:pPr>
    </w:p>
    <w:p w:rsidR="00E2337B" w:rsidRPr="00593004" w:rsidRDefault="00E2337B" w:rsidP="00E2337B">
      <w:pPr>
        <w:pStyle w:val="Default"/>
        <w:rPr>
          <w:rFonts w:ascii="Arial" w:eastAsia="Arial" w:hAnsi="Arial" w:cs="Arial"/>
          <w:sz w:val="22"/>
          <w:szCs w:val="22"/>
        </w:rPr>
      </w:pPr>
      <w:r w:rsidRPr="00593004">
        <w:rPr>
          <w:rFonts w:ascii="Arial" w:hAnsi="Arial" w:cs="Arial"/>
          <w:b/>
          <w:bCs/>
          <w:i/>
          <w:iCs/>
          <w:sz w:val="22"/>
          <w:szCs w:val="22"/>
        </w:rPr>
        <w:t xml:space="preserve">Cursus didactische vaardigheden </w:t>
      </w:r>
      <w:proofErr w:type="spellStart"/>
      <w:r w:rsidRPr="00593004">
        <w:rPr>
          <w:rFonts w:ascii="Arial" w:hAnsi="Arial" w:cs="Arial"/>
          <w:b/>
          <w:bCs/>
          <w:i/>
          <w:iCs/>
          <w:sz w:val="22"/>
          <w:szCs w:val="22"/>
        </w:rPr>
        <w:t>vvto</w:t>
      </w:r>
      <w:proofErr w:type="spellEnd"/>
      <w:r w:rsidRPr="00593004">
        <w:rPr>
          <w:rFonts w:ascii="Arial" w:hAnsi="Arial" w:cs="Arial"/>
          <w:b/>
          <w:bCs/>
          <w:i/>
          <w:iCs/>
          <w:sz w:val="22"/>
          <w:szCs w:val="22"/>
        </w:rPr>
        <w:t xml:space="preserve"> </w:t>
      </w:r>
    </w:p>
    <w:p w:rsidR="00E2337B" w:rsidRPr="00593004" w:rsidRDefault="00E2337B" w:rsidP="00E2337B">
      <w:pPr>
        <w:rPr>
          <w:rFonts w:ascii="Arial" w:eastAsia="Arial" w:hAnsi="Arial" w:cs="Arial"/>
          <w:i/>
          <w:iCs/>
          <w:sz w:val="22"/>
          <w:szCs w:val="22"/>
        </w:rPr>
      </w:pPr>
      <w:r w:rsidRPr="00593004">
        <w:rPr>
          <w:rFonts w:ascii="Arial" w:eastAsia="Arial" w:hAnsi="Arial" w:cs="Arial"/>
          <w:sz w:val="22"/>
          <w:szCs w:val="22"/>
        </w:rPr>
        <w:tab/>
      </w:r>
      <w:r w:rsidRPr="00593004">
        <w:rPr>
          <w:rFonts w:ascii="Arial" w:hAnsi="Arial" w:cs="Arial"/>
          <w:i/>
          <w:iCs/>
          <w:sz w:val="22"/>
          <w:szCs w:val="22"/>
        </w:rPr>
        <w:t xml:space="preserve">Dit traject wordt gegeven volgens het train-de-trainer-principe. Binnen elke betrokken school </w:t>
      </w:r>
      <w:r w:rsidRPr="00593004">
        <w:rPr>
          <w:rFonts w:ascii="Arial" w:hAnsi="Arial" w:cs="Arial"/>
          <w:i/>
          <w:iCs/>
          <w:sz w:val="22"/>
          <w:szCs w:val="22"/>
        </w:rPr>
        <w:tab/>
        <w:t xml:space="preserve">wordt minimaal één leerkracht getraind. Deze leerkracht is in staat om vervolgens de </w:t>
      </w:r>
      <w:r w:rsidRPr="00593004">
        <w:rPr>
          <w:rFonts w:ascii="Arial" w:hAnsi="Arial" w:cs="Arial"/>
          <w:i/>
          <w:iCs/>
          <w:sz w:val="22"/>
          <w:szCs w:val="22"/>
        </w:rPr>
        <w:tab/>
      </w:r>
      <w:r w:rsidRPr="00593004">
        <w:rPr>
          <w:rFonts w:ascii="Arial" w:eastAsia="Arial" w:hAnsi="Arial" w:cs="Arial"/>
          <w:i/>
          <w:iCs/>
          <w:sz w:val="22"/>
          <w:szCs w:val="22"/>
        </w:rPr>
        <w:tab/>
      </w:r>
      <w:r w:rsidRPr="00593004">
        <w:rPr>
          <w:rFonts w:ascii="Arial" w:hAnsi="Arial" w:cs="Arial"/>
          <w:i/>
          <w:iCs/>
          <w:sz w:val="22"/>
          <w:szCs w:val="22"/>
        </w:rPr>
        <w:t xml:space="preserve">docenten van het eigen team te trainen in de didactische vaardigheden van het vroeg </w:t>
      </w:r>
      <w:r w:rsidRPr="00593004">
        <w:rPr>
          <w:rFonts w:ascii="Arial" w:hAnsi="Arial" w:cs="Arial"/>
          <w:i/>
          <w:iCs/>
          <w:sz w:val="22"/>
          <w:szCs w:val="22"/>
        </w:rPr>
        <w:tab/>
      </w:r>
      <w:r w:rsidRPr="00593004">
        <w:rPr>
          <w:rFonts w:ascii="Arial" w:eastAsia="Arial" w:hAnsi="Arial" w:cs="Arial"/>
          <w:i/>
          <w:iCs/>
          <w:sz w:val="22"/>
          <w:szCs w:val="22"/>
        </w:rPr>
        <w:tab/>
      </w:r>
      <w:r w:rsidRPr="00593004">
        <w:rPr>
          <w:rFonts w:ascii="Arial" w:hAnsi="Arial" w:cs="Arial"/>
          <w:i/>
          <w:iCs/>
          <w:sz w:val="22"/>
          <w:szCs w:val="22"/>
        </w:rPr>
        <w:t xml:space="preserve">vreemdetalenonderwijs. Dit is logischerwijs de leerkracht die minimaal het taalniveau B2 heeft </w:t>
      </w:r>
      <w:r w:rsidRPr="00593004">
        <w:rPr>
          <w:rFonts w:ascii="Arial" w:hAnsi="Arial" w:cs="Arial"/>
          <w:i/>
          <w:iCs/>
          <w:sz w:val="22"/>
          <w:szCs w:val="22"/>
        </w:rPr>
        <w:tab/>
        <w:t>bereikt.</w:t>
      </w:r>
    </w:p>
    <w:p w:rsidR="00E2337B" w:rsidRPr="00593004" w:rsidRDefault="00E2337B" w:rsidP="00E2337B">
      <w:pPr>
        <w:rPr>
          <w:rFonts w:ascii="Arial" w:eastAsia="Arial" w:hAnsi="Arial" w:cs="Arial"/>
          <w:i/>
          <w:iCs/>
          <w:sz w:val="22"/>
          <w:szCs w:val="22"/>
        </w:rPr>
      </w:pPr>
    </w:p>
    <w:p w:rsidR="00E2337B" w:rsidRPr="00593004" w:rsidRDefault="00E2337B" w:rsidP="00E2337B">
      <w:pPr>
        <w:rPr>
          <w:rFonts w:ascii="Arial" w:eastAsia="Arial" w:hAnsi="Arial" w:cs="Arial"/>
          <w:sz w:val="22"/>
          <w:szCs w:val="22"/>
        </w:rPr>
      </w:pPr>
      <w:r w:rsidRPr="00593004">
        <w:rPr>
          <w:rFonts w:ascii="Arial" w:eastAsia="Arial" w:hAnsi="Arial" w:cs="Arial"/>
          <w:sz w:val="22"/>
          <w:szCs w:val="22"/>
        </w:rPr>
        <w:tab/>
        <w:t xml:space="preserve">- </w:t>
      </w:r>
      <w:r w:rsidRPr="00593004">
        <w:rPr>
          <w:rFonts w:ascii="Arial" w:hAnsi="Arial" w:cs="Arial"/>
          <w:b/>
          <w:bCs/>
          <w:sz w:val="22"/>
          <w:szCs w:val="22"/>
        </w:rPr>
        <w:t>Een intensief traject van 3 middagbijeenkomsten van 3 uur.</w:t>
      </w:r>
      <w:r w:rsidRPr="00593004">
        <w:rPr>
          <w:rFonts w:ascii="Arial" w:hAnsi="Arial" w:cs="Arial"/>
          <w:sz w:val="22"/>
          <w:szCs w:val="22"/>
        </w:rPr>
        <w:t xml:space="preserve"> </w:t>
      </w:r>
    </w:p>
    <w:p w:rsidR="00E2337B" w:rsidRPr="00593004" w:rsidRDefault="00E2337B" w:rsidP="00E2337B">
      <w:pPr>
        <w:rPr>
          <w:rFonts w:ascii="Arial" w:eastAsia="Arial" w:hAnsi="Arial" w:cs="Arial"/>
          <w:sz w:val="22"/>
          <w:szCs w:val="22"/>
        </w:rPr>
      </w:pPr>
      <w:r w:rsidRPr="00593004">
        <w:rPr>
          <w:rFonts w:ascii="Arial" w:eastAsia="Arial" w:hAnsi="Arial" w:cs="Arial"/>
          <w:sz w:val="22"/>
          <w:szCs w:val="22"/>
        </w:rPr>
        <w:tab/>
        <w:t xml:space="preserve">Alle vaardigheden worden getraind waarbij ingezoomd wordt op schooltaal en instructietaal en </w:t>
      </w:r>
      <w:r w:rsidRPr="00593004">
        <w:rPr>
          <w:rFonts w:ascii="Arial" w:eastAsia="Arial" w:hAnsi="Arial" w:cs="Arial"/>
          <w:sz w:val="22"/>
          <w:szCs w:val="22"/>
        </w:rPr>
        <w:tab/>
      </w:r>
      <w:proofErr w:type="spellStart"/>
      <w:r w:rsidRPr="00593004">
        <w:rPr>
          <w:rFonts w:ascii="Arial" w:eastAsia="Arial" w:hAnsi="Arial" w:cs="Arial"/>
          <w:sz w:val="22"/>
          <w:szCs w:val="22"/>
        </w:rPr>
        <w:t>taalactiverende</w:t>
      </w:r>
      <w:proofErr w:type="spellEnd"/>
      <w:r w:rsidRPr="00593004">
        <w:rPr>
          <w:rFonts w:ascii="Arial" w:eastAsia="Arial" w:hAnsi="Arial" w:cs="Arial"/>
          <w:sz w:val="22"/>
          <w:szCs w:val="22"/>
        </w:rPr>
        <w:t xml:space="preserve"> </w:t>
      </w:r>
      <w:r w:rsidRPr="00593004">
        <w:rPr>
          <w:rFonts w:ascii="Arial" w:eastAsia="Arial" w:hAnsi="Arial" w:cs="Arial"/>
          <w:sz w:val="22"/>
          <w:szCs w:val="22"/>
        </w:rPr>
        <w:tab/>
        <w:t>werkvormen die docenten kunnen inzetten in hun lessen.</w:t>
      </w:r>
    </w:p>
    <w:p w:rsidR="00E2337B" w:rsidRPr="00593004" w:rsidRDefault="00E2337B" w:rsidP="00E2337B">
      <w:pPr>
        <w:rPr>
          <w:rFonts w:ascii="Arial" w:eastAsia="Arial" w:hAnsi="Arial" w:cs="Arial"/>
          <w:sz w:val="22"/>
          <w:szCs w:val="22"/>
        </w:rPr>
      </w:pPr>
      <w:r w:rsidRPr="00593004">
        <w:rPr>
          <w:rFonts w:ascii="Arial" w:eastAsia="Arial" w:hAnsi="Arial" w:cs="Arial"/>
          <w:sz w:val="22"/>
          <w:szCs w:val="22"/>
        </w:rPr>
        <w:tab/>
      </w:r>
    </w:p>
    <w:p w:rsidR="00E2337B" w:rsidRPr="00593004" w:rsidRDefault="00E2337B" w:rsidP="00E2337B">
      <w:pPr>
        <w:rPr>
          <w:rFonts w:ascii="Arial" w:eastAsia="Arial" w:hAnsi="Arial" w:cs="Arial"/>
          <w:b/>
          <w:bCs/>
          <w:sz w:val="22"/>
          <w:szCs w:val="22"/>
        </w:rPr>
      </w:pPr>
      <w:r w:rsidRPr="00593004">
        <w:rPr>
          <w:rFonts w:ascii="Arial" w:eastAsia="Arial" w:hAnsi="Arial" w:cs="Arial"/>
          <w:sz w:val="22"/>
          <w:szCs w:val="22"/>
        </w:rPr>
        <w:tab/>
        <w:t xml:space="preserve">- </w:t>
      </w:r>
      <w:r w:rsidRPr="00593004">
        <w:rPr>
          <w:rFonts w:ascii="Arial" w:hAnsi="Arial" w:cs="Arial"/>
          <w:b/>
          <w:bCs/>
          <w:sz w:val="22"/>
          <w:szCs w:val="22"/>
        </w:rPr>
        <w:t>Vervolgens 3 (middag)bijeenkomsten van 3 uur:</w:t>
      </w:r>
    </w:p>
    <w:p w:rsidR="00E2337B" w:rsidRPr="00593004" w:rsidRDefault="00E2337B" w:rsidP="00E2337B">
      <w:pPr>
        <w:rPr>
          <w:rFonts w:ascii="Arial" w:eastAsia="Arial" w:hAnsi="Arial" w:cs="Arial"/>
          <w:sz w:val="22"/>
          <w:szCs w:val="22"/>
        </w:rPr>
      </w:pPr>
      <w:r w:rsidRPr="00593004">
        <w:rPr>
          <w:rFonts w:ascii="Arial" w:eastAsia="Arial" w:hAnsi="Arial" w:cs="Arial"/>
          <w:sz w:val="22"/>
          <w:szCs w:val="22"/>
        </w:rPr>
        <w:tab/>
        <w:t xml:space="preserve">Bijeenkomst 1: kenmerken </w:t>
      </w:r>
      <w:proofErr w:type="spellStart"/>
      <w:r w:rsidRPr="00593004">
        <w:rPr>
          <w:rFonts w:ascii="Arial" w:eastAsia="Arial" w:hAnsi="Arial" w:cs="Arial"/>
          <w:sz w:val="22"/>
          <w:szCs w:val="22"/>
        </w:rPr>
        <w:t>vvto</w:t>
      </w:r>
      <w:proofErr w:type="spellEnd"/>
      <w:r w:rsidRPr="00593004">
        <w:rPr>
          <w:rFonts w:ascii="Arial" w:eastAsia="Arial" w:hAnsi="Arial" w:cs="Arial"/>
          <w:sz w:val="22"/>
          <w:szCs w:val="22"/>
        </w:rPr>
        <w:t xml:space="preserve"> en </w:t>
      </w:r>
      <w:proofErr w:type="spellStart"/>
      <w:r w:rsidRPr="00593004">
        <w:rPr>
          <w:rFonts w:ascii="Arial" w:eastAsia="Arial" w:hAnsi="Arial" w:cs="Arial"/>
          <w:sz w:val="22"/>
          <w:szCs w:val="22"/>
        </w:rPr>
        <w:t>vvto</w:t>
      </w:r>
      <w:proofErr w:type="spellEnd"/>
      <w:r w:rsidRPr="00593004">
        <w:rPr>
          <w:rFonts w:ascii="Arial" w:eastAsia="Arial" w:hAnsi="Arial" w:cs="Arial"/>
          <w:sz w:val="22"/>
          <w:szCs w:val="22"/>
        </w:rPr>
        <w:t xml:space="preserve">-didactiek; cultuurverschillen; de plaats van </w:t>
      </w:r>
      <w:proofErr w:type="spellStart"/>
      <w:r w:rsidRPr="00593004">
        <w:rPr>
          <w:rFonts w:ascii="Arial" w:eastAsia="Arial" w:hAnsi="Arial" w:cs="Arial"/>
          <w:sz w:val="22"/>
          <w:szCs w:val="22"/>
        </w:rPr>
        <w:t>vvto</w:t>
      </w:r>
      <w:proofErr w:type="spellEnd"/>
      <w:r w:rsidRPr="00593004">
        <w:rPr>
          <w:rFonts w:ascii="Arial" w:eastAsia="Arial" w:hAnsi="Arial" w:cs="Arial"/>
          <w:sz w:val="22"/>
          <w:szCs w:val="22"/>
        </w:rPr>
        <w:t xml:space="preserve"> in het </w:t>
      </w:r>
      <w:r w:rsidRPr="00593004">
        <w:rPr>
          <w:rFonts w:ascii="Arial" w:eastAsia="Arial" w:hAnsi="Arial" w:cs="Arial"/>
          <w:sz w:val="22"/>
          <w:szCs w:val="22"/>
        </w:rPr>
        <w:tab/>
        <w:t>curriculum.</w:t>
      </w:r>
    </w:p>
    <w:p w:rsidR="00E2337B" w:rsidRPr="00593004" w:rsidRDefault="00E2337B" w:rsidP="00E2337B">
      <w:pPr>
        <w:rPr>
          <w:rFonts w:ascii="Arial" w:eastAsia="Arial" w:hAnsi="Arial" w:cs="Arial"/>
          <w:sz w:val="22"/>
          <w:szCs w:val="22"/>
        </w:rPr>
      </w:pPr>
      <w:r w:rsidRPr="00593004">
        <w:rPr>
          <w:rFonts w:ascii="Arial" w:eastAsia="Arial" w:hAnsi="Arial" w:cs="Arial"/>
          <w:sz w:val="22"/>
          <w:szCs w:val="22"/>
        </w:rPr>
        <w:lastRenderedPageBreak/>
        <w:tab/>
        <w:t xml:space="preserve">Bijeenkomst 2: werkvormen en materiaal; digitale middelen en inzet van </w:t>
      </w:r>
      <w:r w:rsidRPr="00593004">
        <w:rPr>
          <w:rFonts w:ascii="Arial" w:hAnsi="Arial" w:cs="Arial"/>
          <w:sz w:val="22"/>
          <w:szCs w:val="22"/>
        </w:rPr>
        <w:t>‘</w:t>
      </w:r>
      <w:proofErr w:type="spellStart"/>
      <w:r w:rsidRPr="00593004">
        <w:rPr>
          <w:rFonts w:ascii="Arial" w:hAnsi="Arial" w:cs="Arial"/>
          <w:sz w:val="22"/>
          <w:szCs w:val="22"/>
        </w:rPr>
        <w:t>social</w:t>
      </w:r>
      <w:proofErr w:type="spellEnd"/>
      <w:r w:rsidRPr="00593004">
        <w:rPr>
          <w:rFonts w:ascii="Arial" w:hAnsi="Arial" w:cs="Arial"/>
          <w:sz w:val="22"/>
          <w:szCs w:val="22"/>
        </w:rPr>
        <w:t xml:space="preserve"> media’ en </w:t>
      </w:r>
      <w:r w:rsidRPr="00593004">
        <w:rPr>
          <w:rFonts w:ascii="Arial" w:hAnsi="Arial" w:cs="Arial"/>
          <w:sz w:val="22"/>
          <w:szCs w:val="22"/>
        </w:rPr>
        <w:tab/>
        <w:t>apps.</w:t>
      </w:r>
    </w:p>
    <w:p w:rsidR="00E2337B" w:rsidRPr="00593004" w:rsidRDefault="00E2337B" w:rsidP="00E2337B">
      <w:pPr>
        <w:rPr>
          <w:rFonts w:ascii="Arial" w:eastAsia="Arial" w:hAnsi="Arial" w:cs="Arial"/>
          <w:sz w:val="22"/>
          <w:szCs w:val="22"/>
        </w:rPr>
      </w:pPr>
      <w:r w:rsidRPr="00593004">
        <w:rPr>
          <w:rFonts w:ascii="Arial" w:eastAsia="Arial" w:hAnsi="Arial" w:cs="Arial"/>
          <w:sz w:val="22"/>
          <w:szCs w:val="22"/>
        </w:rPr>
        <w:tab/>
        <w:t xml:space="preserve">Bijeenkomst 3: train-de-trainer, hoe breng je het geleerde over aan je team? De trainer krijgt </w:t>
      </w:r>
      <w:r w:rsidRPr="00593004">
        <w:rPr>
          <w:rFonts w:ascii="Arial" w:eastAsia="Arial" w:hAnsi="Arial" w:cs="Arial"/>
          <w:sz w:val="22"/>
          <w:szCs w:val="22"/>
        </w:rPr>
        <w:tab/>
        <w:t>een format aangereikt om de opgedane kennis en vaardigheden te trainen.</w:t>
      </w:r>
    </w:p>
    <w:p w:rsidR="003E5ECA" w:rsidRPr="00593004" w:rsidRDefault="003E5ECA" w:rsidP="00E2337B">
      <w:pPr>
        <w:rPr>
          <w:rFonts w:ascii="Arial" w:hAnsi="Arial" w:cs="Arial"/>
          <w:sz w:val="22"/>
          <w:szCs w:val="22"/>
        </w:rPr>
      </w:pPr>
    </w:p>
    <w:sectPr w:rsidR="003E5ECA" w:rsidRPr="00593004">
      <w:headerReference w:type="default" r:id="rId7"/>
      <w:footerReference w:type="default" r:id="rId8"/>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040C" w:rsidRDefault="009A040C">
      <w:r>
        <w:separator/>
      </w:r>
    </w:p>
  </w:endnote>
  <w:endnote w:type="continuationSeparator" w:id="0">
    <w:p w:rsidR="009A040C" w:rsidRDefault="009A0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5ECA" w:rsidRDefault="003E5ECA">
    <w:pPr>
      <w:pStyle w:val="Kop-en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040C" w:rsidRDefault="009A040C">
      <w:r>
        <w:separator/>
      </w:r>
    </w:p>
  </w:footnote>
  <w:footnote w:type="continuationSeparator" w:id="0">
    <w:p w:rsidR="009A040C" w:rsidRDefault="009A04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5ECA" w:rsidRDefault="003E5ECA">
    <w:pPr>
      <w:pStyle w:val="Kop-envoet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694823"/>
    <w:multiLevelType w:val="hybridMultilevel"/>
    <w:tmpl w:val="21B6A70E"/>
    <w:numStyleLink w:val="Gemporteerdestijl1"/>
  </w:abstractNum>
  <w:abstractNum w:abstractNumId="1" w15:restartNumberingAfterBreak="0">
    <w:nsid w:val="40326EBD"/>
    <w:multiLevelType w:val="hybridMultilevel"/>
    <w:tmpl w:val="21B6A70E"/>
    <w:styleLink w:val="Gemporteerdestijl1"/>
    <w:lvl w:ilvl="0" w:tplc="50C89EA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AA85BB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4440D9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E1EDB7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74C7E3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F82424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D9680F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0F49D2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972575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ECA"/>
    <w:rsid w:val="003E5ECA"/>
    <w:rsid w:val="00593004"/>
    <w:rsid w:val="009A040C"/>
    <w:rsid w:val="00E233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4BF7F1CB"/>
  <w15:docId w15:val="{459ADB8E-CCD4-494B-8754-4F3E553A8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cs="Arial Unicode MS"/>
      <w:color w:val="000000"/>
      <w:sz w:val="24"/>
      <w:szCs w:val="24"/>
      <w:u w:color="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envoettekst">
    <w:name w:val="Kop- en voettekst"/>
    <w:pPr>
      <w:tabs>
        <w:tab w:val="right" w:pos="9020"/>
      </w:tabs>
    </w:pPr>
    <w:rPr>
      <w:rFonts w:ascii="Helvetica Neue" w:hAnsi="Helvetica Neue" w:cs="Arial Unicode MS"/>
      <w:color w:val="000000"/>
      <w:sz w:val="24"/>
      <w:szCs w:val="24"/>
    </w:rPr>
  </w:style>
  <w:style w:type="character" w:customStyle="1" w:styleId="Koppeling">
    <w:name w:val="Koppeling"/>
    <w:rPr>
      <w:strike w:val="0"/>
      <w:dstrike w:val="0"/>
      <w:color w:val="009898"/>
      <w:sz w:val="24"/>
      <w:szCs w:val="24"/>
      <w:u w:val="none" w:color="009898"/>
      <w:vertAlign w:val="baseline"/>
    </w:rPr>
  </w:style>
  <w:style w:type="character" w:customStyle="1" w:styleId="Hyperlink0">
    <w:name w:val="Hyperlink.0"/>
    <w:basedOn w:val="Koppeling"/>
    <w:rPr>
      <w:strike w:val="0"/>
      <w:dstrike w:val="0"/>
      <w:color w:val="009898"/>
      <w:sz w:val="20"/>
      <w:szCs w:val="20"/>
      <w:u w:val="none" w:color="009898"/>
      <w:vertAlign w:val="baseline"/>
    </w:rPr>
  </w:style>
  <w:style w:type="paragraph" w:customStyle="1" w:styleId="Default">
    <w:name w:val="Default"/>
    <w:rPr>
      <w:rFonts w:ascii="Calibri" w:hAnsi="Calibri" w:cs="Arial Unicode MS"/>
      <w:color w:val="000000"/>
      <w:sz w:val="24"/>
      <w:szCs w:val="24"/>
      <w:u w:color="000000"/>
    </w:rPr>
  </w:style>
  <w:style w:type="numbering" w:customStyle="1" w:styleId="Gemporteerdestijl1">
    <w:name w:val="Geïmporteerde stijl 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Office-thema">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thema">
      <a:majorFont>
        <a:latin typeface="Helvetica Neue"/>
        <a:ea typeface="Helvetica Neue"/>
        <a:cs typeface="Helvetica Neue"/>
      </a:majorFont>
      <a:minorFont>
        <a:latin typeface="Helvetica Neue"/>
        <a:ea typeface="Helvetica Neue"/>
        <a:cs typeface="Helvetica Neue"/>
      </a:minorFont>
    </a:fontScheme>
    <a:fmtScheme name="Office-th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481</Words>
  <Characters>2713</Characters>
  <Application>Microsoft Office Word</Application>
  <DocSecurity>0</DocSecurity>
  <Lines>79</Lines>
  <Paragraphs>55</Paragraphs>
  <ScaleCrop>false</ScaleCrop>
  <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Hubert Bloemen</cp:lastModifiedBy>
  <cp:revision>2</cp:revision>
  <dcterms:created xsi:type="dcterms:W3CDTF">2019-12-10T15:28:00Z</dcterms:created>
  <dcterms:modified xsi:type="dcterms:W3CDTF">2019-12-10T15:28:00Z</dcterms:modified>
</cp:coreProperties>
</file>