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DE24" w14:textId="77777777" w:rsidR="00F42F69" w:rsidRDefault="00F42F69" w:rsidP="00F42F69">
      <w:pPr>
        <w:ind w:right="-708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5E5C605" wp14:editId="2AEA7BD2">
            <wp:simplePos x="0" y="0"/>
            <wp:positionH relativeFrom="column">
              <wp:posOffset>8706485</wp:posOffset>
            </wp:positionH>
            <wp:positionV relativeFrom="paragraph">
              <wp:posOffset>-619125</wp:posOffset>
            </wp:positionV>
            <wp:extent cx="4754880" cy="2277745"/>
            <wp:effectExtent l="0" t="0" r="7620" b="8255"/>
            <wp:wrapTight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6D1BD" w14:textId="77777777" w:rsidR="00F42F69" w:rsidRPr="00F42F69" w:rsidRDefault="00F42F69" w:rsidP="00F42F69"/>
    <w:p w14:paraId="47F8FE26" w14:textId="77777777" w:rsidR="00F42F69" w:rsidRPr="00F42F69" w:rsidRDefault="00F42F69" w:rsidP="00F42F69"/>
    <w:p w14:paraId="363AE460" w14:textId="77777777" w:rsidR="00F42F69" w:rsidRPr="00F42F69" w:rsidRDefault="00F42F69" w:rsidP="00F42F69"/>
    <w:p w14:paraId="0C581849" w14:textId="77777777" w:rsidR="00F42F69" w:rsidRPr="00F42F69" w:rsidRDefault="00F124B7" w:rsidP="00F42F6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CDE24" wp14:editId="1D02BD0F">
                <wp:simplePos x="0" y="0"/>
                <wp:positionH relativeFrom="column">
                  <wp:posOffset>5501005</wp:posOffset>
                </wp:positionH>
                <wp:positionV relativeFrom="paragraph">
                  <wp:posOffset>-1905</wp:posOffset>
                </wp:positionV>
                <wp:extent cx="7912100" cy="5443220"/>
                <wp:effectExtent l="0" t="0" r="0" b="0"/>
                <wp:wrapNone/>
                <wp:docPr id="8" name="Untertit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0" cy="544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FB78A6" w14:textId="77777777" w:rsidR="00F124B7" w:rsidRPr="00F124B7" w:rsidRDefault="00F124B7" w:rsidP="00F124B7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F124B7">
                              <w:rPr>
                                <w:rFonts w:asciiTheme="minorHAnsi" w:eastAsia="Open Sans" w:hAnsiTheme="minorHAnsi" w:cstheme="minorHAnsi"/>
                                <w:b/>
                                <w:color w:val="365F91" w:themeColor="accent1" w:themeShade="BF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Hlavním cílem projektu</w:t>
                            </w:r>
                            <w:r w:rsidRPr="00F124B7">
                              <w:rPr>
                                <w:rFonts w:asciiTheme="minorHAnsi" w:eastAsia="Open Sans" w:hAnsiTheme="minorHAnsi" w:cstheme="minorHAnsi"/>
                                <w:b/>
                                <w:color w:val="365F91" w:themeColor="accent1" w:themeShade="BF"/>
                                <w:kern w:val="24"/>
                                <w:sz w:val="34"/>
                                <w:szCs w:val="34"/>
                              </w:rPr>
                              <w:t xml:space="preserve"> je </w:t>
                            </w:r>
                            <w:r w:rsidRPr="00F124B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obnovit a zpřístupnit cihelný patnácti</w:t>
                            </w:r>
                            <w:r w:rsidR="00072B39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-</w:t>
                            </w:r>
                            <w:r w:rsidRPr="00F124B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obloukový most</w:t>
                            </w:r>
                            <w:r w:rsidRPr="00F124B7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, který je součástí nemovité kulturní památky letohrádku Portz Insel pocházející ze 17. století. Opravený most bude současně zpřístupněný vybudováním a obnovením cestní sítě na katastrech Mikulov – Sedlec – Drasenhofen. </w:t>
                            </w:r>
                          </w:p>
                          <w:p w14:paraId="0D503839" w14:textId="77777777" w:rsidR="00F124B7" w:rsidRPr="00F124B7" w:rsidRDefault="00F124B7" w:rsidP="00F124B7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124B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  <w:u w:val="single"/>
                              </w:rPr>
                              <w:t>Realizace projektu: 01. 09. 2018 – 30. 06. 2020</w:t>
                            </w:r>
                          </w:p>
                          <w:p w14:paraId="598993DC" w14:textId="77777777" w:rsidR="00072B39" w:rsidRDefault="00F124B7" w:rsidP="00F124B7">
                            <w:pPr>
                              <w:jc w:val="both"/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  <w:u w:val="single"/>
                              </w:rPr>
                              <w:t>Shrnutí projektu: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v rámci projektu bude </w:t>
                            </w:r>
                            <w:r w:rsidR="00072B39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zrekonstruován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cihelný  patnácti</w:t>
                            </w:r>
                            <w:r w:rsidR="00072B39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-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obloukový most ze 17. stol., který je součástí nemovité kulturní památky. Budou vybudovány </w:t>
                            </w:r>
                            <w:r w:rsidR="00072B39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a 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obnoveny také cestní sítě na katastrech Mikulova, Sedlece a Drasenhofenu (Rakousko) k umožnění přístupu k mostu a do této lokality. Tímto krokem vznikne mimo jiné také chybějící napojení cyklostezky ve směru z Mikulova do Rakouska v této lokalitě. Dalšími aktivitami projektu jsou: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vznik naučné stezky s pěti panely a odpočinkovými místy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na trase obnovených cest a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vydání brožury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o této významné historické lokalitě s obnovenou památkou. Z důvodu zajištění prezentace výstupů projektu a informovanosti veřejnosti bude zřízena podsekce na www.mikulov.cz. V rámci projektu dojde</w:t>
                            </w:r>
                            <w:r>
                              <w:rPr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také k bližší spolupráci s rakouskou obcí Drasenhofen a obcí Sedlec. </w:t>
                            </w:r>
                          </w:p>
                          <w:p w14:paraId="0DFA3EC2" w14:textId="77777777" w:rsidR="00F124B7" w:rsidRPr="00072B39" w:rsidRDefault="00F124B7" w:rsidP="00F124B7">
                            <w:pPr>
                              <w:jc w:val="both"/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Celkové výdaje projektu, které jsou složeny z rozpočtu všech tří partnerů</w:t>
                            </w:r>
                            <w:r w:rsidR="00072B39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činí 1 373 096,81 Euro.</w:t>
                            </w:r>
                          </w:p>
                          <w:p w14:paraId="5446582A" w14:textId="77777777" w:rsidR="00F124B7" w:rsidRDefault="00D74A4B" w:rsidP="00F124B7">
                            <w:r>
                              <w:t xml:space="preserve">  </w:t>
                            </w:r>
                          </w:p>
                          <w:p w14:paraId="29B12C3C" w14:textId="77777777" w:rsidR="00C95AA8" w:rsidRPr="002A5C07" w:rsidRDefault="00C95AA8" w:rsidP="00C95AA8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rPr>
                                <w:rFonts w:asciiTheme="minorHAnsi" w:eastAsia="Open Sans" w:hAnsiTheme="minorHAnsi" w:cstheme="minorHAnsi"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CFABFA2" w14:textId="77777777" w:rsidR="00C95AA8" w:rsidRPr="002A5C07" w:rsidRDefault="00C95AA8" w:rsidP="00C95AA8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0A96686C" w14:textId="77777777" w:rsidR="005A3192" w:rsidRPr="00B76488" w:rsidRDefault="005A3192" w:rsidP="005A3192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rPr>
                                <w:rFonts w:asciiTheme="minorHAnsi" w:eastAsia="Open Sans" w:hAnsiTheme="minorHAnsi" w:cstheme="minorHAnsi"/>
                                <w:color w:val="3761A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CDE24" id="_x0000_t202" coordsize="21600,21600" o:spt="202" path="m,l,21600r21600,l21600,xe">
                <v:stroke joinstyle="miter"/>
                <v:path gradientshapeok="t" o:connecttype="rect"/>
              </v:shapetype>
              <v:shape id="Untertitel 2" o:spid="_x0000_s1026" type="#_x0000_t202" style="position:absolute;margin-left:433.15pt;margin-top:-.15pt;width:623pt;height:4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" filled="f" stroked="f">
                <v:textbox>
                  <w:txbxContent>
                    <w:p w14:paraId="1FFB78A6" w14:textId="77777777" w:rsidR="00F124B7" w:rsidRPr="00F124B7" w:rsidRDefault="00F124B7" w:rsidP="00F124B7">
                      <w:pPr>
                        <w:pStyle w:val="StandardWeb"/>
                        <w:spacing w:before="0" w:beforeAutospacing="0" w:after="0" w:afterAutospacing="0" w:line="264" w:lineRule="auto"/>
                        <w:jc w:val="both"/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F124B7">
                        <w:rPr>
                          <w:rFonts w:asciiTheme="minorHAnsi" w:eastAsia="Open Sans" w:hAnsiTheme="minorHAnsi" w:cstheme="minorHAnsi"/>
                          <w:b/>
                          <w:color w:val="365F91" w:themeColor="accent1" w:themeShade="BF"/>
                          <w:kern w:val="24"/>
                          <w:sz w:val="34"/>
                          <w:szCs w:val="34"/>
                          <w:u w:val="single"/>
                        </w:rPr>
                        <w:t>Hlavním cílem projektu</w:t>
                      </w:r>
                      <w:r w:rsidRPr="00F124B7">
                        <w:rPr>
                          <w:rFonts w:asciiTheme="minorHAnsi" w:eastAsia="Open Sans" w:hAnsiTheme="minorHAnsi" w:cstheme="minorHAnsi"/>
                          <w:b/>
                          <w:color w:val="365F91" w:themeColor="accent1" w:themeShade="BF"/>
                          <w:kern w:val="24"/>
                          <w:sz w:val="34"/>
                          <w:szCs w:val="34"/>
                        </w:rPr>
                        <w:t xml:space="preserve"> je </w:t>
                      </w:r>
                      <w:r w:rsidRPr="00F124B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obnovit a zpřístupnit cihelný patnácti</w:t>
                      </w:r>
                      <w:r w:rsidR="00072B39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-</w:t>
                      </w:r>
                      <w:r w:rsidRPr="00F124B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obloukový most</w:t>
                      </w:r>
                      <w:r w:rsidRPr="00F124B7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, který je součástí nemovité kulturní památky letohrádku Portz Insel pocházející ze 17. století. Opravený most bude současně zpřístupněný vybudováním a obnovením cestní sítě na katastrech Mikulov – Sedlec – Drasenhofen. </w:t>
                      </w:r>
                    </w:p>
                    <w:p w14:paraId="0D503839" w14:textId="77777777" w:rsidR="00F124B7" w:rsidRPr="00F124B7" w:rsidRDefault="00F124B7" w:rsidP="00F124B7">
                      <w:pPr>
                        <w:pStyle w:val="StandardWeb"/>
                        <w:spacing w:before="0" w:beforeAutospacing="0" w:after="0" w:afterAutospacing="0" w:line="264" w:lineRule="auto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  <w:u w:val="single"/>
                        </w:rPr>
                      </w:pPr>
                      <w:r w:rsidRPr="00F124B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  <w:u w:val="single"/>
                        </w:rPr>
                        <w:t>Realizace projektu: 01. 09. 2018 – 30. 06. 2020</w:t>
                      </w:r>
                    </w:p>
                    <w:p w14:paraId="598993DC" w14:textId="77777777" w:rsidR="00072B39" w:rsidRDefault="00F124B7" w:rsidP="00F124B7">
                      <w:pPr>
                        <w:jc w:val="both"/>
                        <w:rPr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  <w:u w:val="single"/>
                        </w:rPr>
                        <w:t>Shrnutí projektu: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v rámci projektu bude </w:t>
                      </w:r>
                      <w:r w:rsidR="00072B39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zrekonstruován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cihelný  patnácti</w:t>
                      </w:r>
                      <w:r w:rsidR="00072B39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-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obloukový most ze 17. stol., který je součástí nemovité kulturní památky. Budou vybudovány </w:t>
                      </w:r>
                      <w:r w:rsidR="00072B39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a 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obnoveny také cestní sítě na katastrech Mikulova, Sedlece a Drasenhofenu (Rakousko) k umožnění přístupu k mostu a do této lokality. Tímto krokem vznikne mimo jiné také chybějící napojení cyklostezky ve směru z Mikulova do Rakouska v této lokalitě. Dalšími aktivitami projektu jsou: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vznik naučné stezky s pěti panely a odpočinkovými místy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na trase obnovených cest a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vydání brožury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 o této významné historické lokalitě s obnovenou památkou. Z důvodu zajištění prezentace výstupů projektu a informovanosti veřejnosti bude zřízena podsekce na www.mikulov.cz. V rámci projektu dojde</w:t>
                      </w:r>
                      <w:r>
                        <w:rPr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také k bližší spolupráci s rakouskou obcí Drasenhofen a obcí Sedlec. </w:t>
                      </w:r>
                    </w:p>
                    <w:p w14:paraId="0DFA3EC2" w14:textId="77777777" w:rsidR="00F124B7" w:rsidRPr="00072B39" w:rsidRDefault="00F124B7" w:rsidP="00F124B7">
                      <w:pPr>
                        <w:jc w:val="both"/>
                        <w:rPr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Celkové výdaje projektu, které jsou složeny z rozpočtu všech tří partnerů</w:t>
                      </w:r>
                      <w:r w:rsidR="00072B39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,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činí 1 373 096,81 Euro.</w:t>
                      </w:r>
                    </w:p>
                    <w:p w14:paraId="5446582A" w14:textId="77777777" w:rsidR="00F124B7" w:rsidRDefault="00D74A4B" w:rsidP="00F124B7">
                      <w:r>
                        <w:t xml:space="preserve">  </w:t>
                      </w:r>
                    </w:p>
                    <w:p w14:paraId="29B12C3C" w14:textId="77777777" w:rsidR="00C95AA8" w:rsidRPr="002A5C07" w:rsidRDefault="00C95AA8" w:rsidP="00C95AA8">
                      <w:pPr>
                        <w:pStyle w:val="StandardWeb"/>
                        <w:spacing w:before="0" w:beforeAutospacing="0" w:after="0" w:afterAutospacing="0" w:line="264" w:lineRule="auto"/>
                        <w:rPr>
                          <w:rFonts w:asciiTheme="minorHAnsi" w:eastAsia="Open Sans" w:hAnsiTheme="minorHAnsi" w:cstheme="minorHAnsi"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</w:pPr>
                    </w:p>
                    <w:p w14:paraId="0CFABFA2" w14:textId="77777777" w:rsidR="00C95AA8" w:rsidRPr="002A5C07" w:rsidRDefault="00C95AA8" w:rsidP="00C95AA8">
                      <w:pPr>
                        <w:rPr>
                          <w:color w:val="365F91" w:themeColor="accent1" w:themeShade="BF"/>
                        </w:rPr>
                      </w:pPr>
                    </w:p>
                    <w:p w14:paraId="0A96686C" w14:textId="77777777" w:rsidR="005A3192" w:rsidRPr="00B76488" w:rsidRDefault="005A3192" w:rsidP="005A3192">
                      <w:pPr>
                        <w:pStyle w:val="StandardWeb"/>
                        <w:spacing w:before="0" w:beforeAutospacing="0" w:after="0" w:afterAutospacing="0" w:line="264" w:lineRule="auto"/>
                        <w:rPr>
                          <w:rFonts w:asciiTheme="minorHAnsi" w:eastAsia="Open Sans" w:hAnsiTheme="minorHAnsi" w:cstheme="minorHAnsi"/>
                          <w:color w:val="3761A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D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A1D9" wp14:editId="781CC60D">
                <wp:simplePos x="0" y="0"/>
                <wp:positionH relativeFrom="column">
                  <wp:posOffset>-308760</wp:posOffset>
                </wp:positionH>
                <wp:positionV relativeFrom="paragraph">
                  <wp:posOffset>260350</wp:posOffset>
                </wp:positionV>
                <wp:extent cx="5647764" cy="3732791"/>
                <wp:effectExtent l="0" t="0" r="0" b="0"/>
                <wp:wrapNone/>
                <wp:docPr id="7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7764" cy="37327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2C0FA5" w14:textId="77777777" w:rsidR="00C95AA8" w:rsidRPr="00C95AA8" w:rsidRDefault="00C95AA8" w:rsidP="00C95AA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Mikulov, Portz Insel – zpřístupnění a obnova </w:t>
                            </w: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</w:t>
                            </w:r>
                          </w:p>
                          <w:p w14:paraId="48610C40" w14:textId="77777777" w:rsidR="00C95AA8" w:rsidRPr="00C95AA8" w:rsidRDefault="00C95AA8" w:rsidP="00C95AA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     </w:t>
                            </w:r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komponované </w:t>
                            </w: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 </w:t>
                            </w:r>
                          </w:p>
                          <w:p w14:paraId="4E1FCEE3" w14:textId="77777777" w:rsidR="00F42F69" w:rsidRPr="00C95AA8" w:rsidRDefault="00C95AA8" w:rsidP="00C95AA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88"/>
                                <w:szCs w:val="88"/>
                              </w:rPr>
                            </w:pP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historické krajiny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A1D9" id="Titel 1" o:spid="_x0000_s1027" type="#_x0000_t202" style="position:absolute;margin-left:-24.3pt;margin-top:20.5pt;width:444.7pt;height:2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" filled="f" stroked="f">
                <v:textbox>
                  <w:txbxContent>
                    <w:p w14:paraId="2F2C0FA5" w14:textId="77777777" w:rsidR="00C95AA8" w:rsidRPr="00C95AA8" w:rsidRDefault="00C95AA8" w:rsidP="00C95AA8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Mikulov, Portz Insel – zpřístupnění a obnova </w:t>
                      </w: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</w:t>
                      </w:r>
                    </w:p>
                    <w:p w14:paraId="48610C40" w14:textId="77777777" w:rsidR="00C95AA8" w:rsidRPr="00C95AA8" w:rsidRDefault="00C95AA8" w:rsidP="00C95AA8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</w:pP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     </w:t>
                      </w:r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komponované </w:t>
                      </w: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 </w:t>
                      </w:r>
                    </w:p>
                    <w:p w14:paraId="4E1FCEE3" w14:textId="77777777" w:rsidR="00F42F69" w:rsidRPr="00C95AA8" w:rsidRDefault="00C95AA8" w:rsidP="00C95AA8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88"/>
                          <w:szCs w:val="88"/>
                        </w:rPr>
                      </w:pP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  </w:t>
                      </w:r>
                      <w:r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historické krajiny </w:t>
                      </w:r>
                    </w:p>
                  </w:txbxContent>
                </v:textbox>
              </v:shape>
            </w:pict>
          </mc:Fallback>
        </mc:AlternateContent>
      </w:r>
    </w:p>
    <w:p w14:paraId="2AA86118" w14:textId="77777777" w:rsidR="00F42F69" w:rsidRPr="00F42F69" w:rsidRDefault="00F42F69" w:rsidP="00F42F69"/>
    <w:p w14:paraId="18A18E84" w14:textId="77777777" w:rsidR="00F42F69" w:rsidRPr="00F42F69" w:rsidRDefault="00F42F69" w:rsidP="00F42F69"/>
    <w:p w14:paraId="08E52BA8" w14:textId="77777777" w:rsidR="00F42F69" w:rsidRPr="00F42F69" w:rsidRDefault="00F42F69" w:rsidP="00F42F69"/>
    <w:p w14:paraId="5AC88D5E" w14:textId="77777777" w:rsidR="00F42F69" w:rsidRPr="00F42F69" w:rsidRDefault="00F42F69" w:rsidP="00F42F69"/>
    <w:p w14:paraId="5AE437F9" w14:textId="77777777" w:rsidR="00F42F69" w:rsidRPr="00F42F69" w:rsidRDefault="00F42F69" w:rsidP="00F42F69"/>
    <w:p w14:paraId="004429B9" w14:textId="77777777" w:rsidR="00F42F69" w:rsidRPr="00F42F69" w:rsidRDefault="00F42F69" w:rsidP="00F42F69"/>
    <w:p w14:paraId="52013EA6" w14:textId="77777777" w:rsidR="00F42F69" w:rsidRPr="00F42F69" w:rsidRDefault="00F42F69" w:rsidP="00F42F69"/>
    <w:p w14:paraId="14CD5919" w14:textId="77777777" w:rsidR="00F42F69" w:rsidRPr="00F42F69" w:rsidRDefault="00F42F69" w:rsidP="00F42F69"/>
    <w:p w14:paraId="24DFE070" w14:textId="77777777" w:rsidR="00F42F69" w:rsidRPr="00F42F69" w:rsidRDefault="00F42F69" w:rsidP="00F42F69"/>
    <w:p w14:paraId="3BB1DFAF" w14:textId="77777777" w:rsidR="00F42F69" w:rsidRDefault="00F42F69" w:rsidP="00F42F69">
      <w:pPr>
        <w:tabs>
          <w:tab w:val="left" w:pos="11215"/>
        </w:tabs>
      </w:pPr>
      <w:r>
        <w:tab/>
      </w:r>
    </w:p>
    <w:p w14:paraId="31DF22DA" w14:textId="77777777" w:rsidR="00F42F69" w:rsidRPr="00F42F69" w:rsidRDefault="00F42F69" w:rsidP="00F42F69"/>
    <w:p w14:paraId="5848DCB6" w14:textId="77777777" w:rsidR="00F42F69" w:rsidRPr="00F42F69" w:rsidRDefault="00F42F69" w:rsidP="00F42F69"/>
    <w:p w14:paraId="7E4811F2" w14:textId="77777777" w:rsidR="00F42F69" w:rsidRPr="00F42F69" w:rsidRDefault="00F42F69" w:rsidP="00F42F69"/>
    <w:p w14:paraId="2DE57D55" w14:textId="77777777" w:rsidR="00F42F69" w:rsidRPr="00F42F69" w:rsidRDefault="00F42F69" w:rsidP="00F42F69"/>
    <w:p w14:paraId="5805E8A4" w14:textId="77777777" w:rsidR="00F42F69" w:rsidRPr="00F42F69" w:rsidRDefault="00F42F69" w:rsidP="00F42F69"/>
    <w:p w14:paraId="75BAAF58" w14:textId="77777777" w:rsidR="00181953" w:rsidRPr="00F42F69" w:rsidRDefault="00F42F69" w:rsidP="00F80C26">
      <w:r w:rsidRPr="00F42F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6DC79" wp14:editId="6DA4AD80">
                <wp:simplePos x="0" y="0"/>
                <wp:positionH relativeFrom="column">
                  <wp:posOffset>-975099</wp:posOffset>
                </wp:positionH>
                <wp:positionV relativeFrom="paragraph">
                  <wp:posOffset>200436</wp:posOffset>
                </wp:positionV>
                <wp:extent cx="15232605" cy="0"/>
                <wp:effectExtent l="0" t="0" r="26670" b="19050"/>
                <wp:wrapNone/>
                <wp:docPr id="14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EBA6F" id="Gerade Verbindung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8pt,15.8pt" to="112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CvnAEAAJUDAAAOAAAAZHJzL2Uyb0RvYy54bWysU9uO0zAQfUfiHyy/06RF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" strokecolor="#4579b8 [3044]"/>
            </w:pict>
          </mc:Fallback>
        </mc:AlternateContent>
      </w:r>
      <w:r w:rsidRPr="00F42F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0F366" wp14:editId="76A6702F">
                <wp:simplePos x="0" y="0"/>
                <wp:positionH relativeFrom="column">
                  <wp:posOffset>-854710</wp:posOffset>
                </wp:positionH>
                <wp:positionV relativeFrom="paragraph">
                  <wp:posOffset>125730</wp:posOffset>
                </wp:positionV>
                <wp:extent cx="15114270" cy="0"/>
                <wp:effectExtent l="0" t="0" r="11430" b="19050"/>
                <wp:wrapNone/>
                <wp:docPr id="1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4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029BF" id="Gerade Verbindung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3pt,9.9pt" to="112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" strokecolor="#4579b8 [3044]"/>
            </w:pict>
          </mc:Fallback>
        </mc:AlternateContent>
      </w:r>
    </w:p>
    <w:sectPr w:rsidR="00181953" w:rsidRPr="00F42F69" w:rsidSect="00F124B7">
      <w:footerReference w:type="default" r:id="rId7"/>
      <w:pgSz w:w="23814" w:h="16839" w:orient="landscape" w:code="8"/>
      <w:pgMar w:top="1417" w:right="1417" w:bottom="1417" w:left="1417" w:header="708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BE8E" w14:textId="77777777" w:rsidR="00264972" w:rsidRDefault="00264972" w:rsidP="00F42F69">
      <w:pPr>
        <w:spacing w:after="0" w:line="240" w:lineRule="auto"/>
      </w:pPr>
      <w:r>
        <w:separator/>
      </w:r>
    </w:p>
  </w:endnote>
  <w:endnote w:type="continuationSeparator" w:id="0">
    <w:p w14:paraId="41B5CB8B" w14:textId="77777777" w:rsidR="00264972" w:rsidRDefault="00264972" w:rsidP="00F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7346" w14:textId="77777777" w:rsidR="00F80C26" w:rsidRDefault="006F0ECE">
    <w:pPr>
      <w:pStyle w:val="Fuzeile"/>
    </w:pPr>
    <w:r>
      <w:tab/>
    </w:r>
    <w:r w:rsidR="00F80C26"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104323">
      <w:rPr>
        <w:noProof/>
        <w:lang w:eastAsia="cs-CZ"/>
      </w:rPr>
      <w:t xml:space="preserve">        </w:t>
    </w:r>
    <w:r w:rsidR="00F80C26">
      <w:t xml:space="preserve">                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5280"/>
      <w:gridCol w:w="5280"/>
      <w:gridCol w:w="5280"/>
    </w:tblGrid>
    <w:tr w:rsidR="00FE5F5D" w14:paraId="52B23576" w14:textId="77777777" w:rsidTr="00CF5468">
      <w:tc>
        <w:tcPr>
          <w:tcW w:w="5280" w:type="dxa"/>
        </w:tcPr>
        <w:p w14:paraId="1DF418E0" w14:textId="77777777" w:rsidR="00FE5F5D" w:rsidRDefault="006F0ECE" w:rsidP="00FE5F5D">
          <w:pPr>
            <w:pStyle w:val="Fuzeile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2A449A6" wp14:editId="43AA1D0D">
                <wp:extent cx="2151529" cy="1434113"/>
                <wp:effectExtent l="0" t="0" r="1270" b="0"/>
                <wp:docPr id="2" name="Obrázek 2" descr="Vlajka EvropskÃ© U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lajka EvropskÃ© U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825" cy="143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14:paraId="386B180D" w14:textId="77777777" w:rsidR="00FE5F5D" w:rsidRDefault="00FE5F5D" w:rsidP="00CF5468">
          <w:pPr>
            <w:pStyle w:val="Fuzeile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70295AF4" wp14:editId="7D933DAB">
                <wp:extent cx="1237129" cy="1433324"/>
                <wp:effectExtent l="0" t="0" r="127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453" cy="1439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14:paraId="7F8679EB" w14:textId="77777777" w:rsidR="00FE5F5D" w:rsidRDefault="00CF5468" w:rsidP="00CF5468">
          <w:pPr>
            <w:pStyle w:val="Fuzeile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4B1D338" wp14:editId="0500B5D5">
                <wp:extent cx="1335344" cy="1430767"/>
                <wp:effectExtent l="0" t="0" r="0" b="0"/>
                <wp:docPr id="18" name="Obrázek 18" descr="C:\Users\novotny.MEU\AppData\Local\Microsoft\Windows\INetCache\Content.Word\Drasenhofen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ovotny.MEU\AppData\Local\Microsoft\Windows\INetCache\Content.Word\Drasenhofen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029" cy="144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14:paraId="65002C59" w14:textId="77777777" w:rsidR="00FE5F5D" w:rsidRDefault="00CF5468" w:rsidP="00CF5468">
          <w:pPr>
            <w:pStyle w:val="Fuzeile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074C5F7C" wp14:editId="17F7C6E1">
                <wp:extent cx="1283338" cy="1430767"/>
                <wp:effectExtent l="0" t="0" r="0" b="0"/>
                <wp:docPr id="19" name="Obrázek 19" descr="C:\Users\novotny.MEU\AppData\Local\Microsoft\Windows\INetCache\Content.Word\znak - Obec Sedle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ovotny.MEU\AppData\Local\Microsoft\Windows\INetCache\Content.Word\znak - Obec Sedle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36" cy="144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0ECE" w:rsidRPr="006F0ECE" w14:paraId="082F9224" w14:textId="77777777" w:rsidTr="00CF5468">
      <w:tc>
        <w:tcPr>
          <w:tcW w:w="5280" w:type="dxa"/>
        </w:tcPr>
        <w:p w14:paraId="19B9D59F" w14:textId="77777777" w:rsidR="006F0ECE" w:rsidRPr="006F0ECE" w:rsidRDefault="006F0ECE" w:rsidP="00FE5F5D">
          <w:pPr>
            <w:pStyle w:val="Fuzeile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EVROPSKÁ UNIE</w:t>
          </w:r>
        </w:p>
      </w:tc>
      <w:tc>
        <w:tcPr>
          <w:tcW w:w="5280" w:type="dxa"/>
        </w:tcPr>
        <w:p w14:paraId="094501DE" w14:textId="77777777" w:rsidR="006F0ECE" w:rsidRPr="006F0ECE" w:rsidRDefault="006F0ECE" w:rsidP="00CF5468">
          <w:pPr>
            <w:pStyle w:val="Fuzeile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MĚSTO MIKULOV</w:t>
          </w:r>
        </w:p>
      </w:tc>
      <w:tc>
        <w:tcPr>
          <w:tcW w:w="5280" w:type="dxa"/>
        </w:tcPr>
        <w:p w14:paraId="3765519A" w14:textId="77777777" w:rsidR="006F0ECE" w:rsidRPr="006F0ECE" w:rsidRDefault="006F0ECE" w:rsidP="00CF5468">
          <w:pPr>
            <w:pStyle w:val="Fuzeile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MĚSTO DRASENHOFEN</w:t>
          </w:r>
        </w:p>
      </w:tc>
      <w:tc>
        <w:tcPr>
          <w:tcW w:w="5280" w:type="dxa"/>
        </w:tcPr>
        <w:p w14:paraId="44F86460" w14:textId="77777777" w:rsidR="006F0ECE" w:rsidRPr="006F0ECE" w:rsidRDefault="006F0ECE" w:rsidP="00CF5468">
          <w:pPr>
            <w:pStyle w:val="Fuzeile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OBEC SEDLEC</w:t>
          </w:r>
        </w:p>
      </w:tc>
    </w:tr>
  </w:tbl>
  <w:p w14:paraId="24062BB2" w14:textId="77777777" w:rsidR="00F80C26" w:rsidRDefault="00F80C26">
    <w:pPr>
      <w:pStyle w:val="Fuzeile"/>
    </w:pPr>
  </w:p>
  <w:p w14:paraId="1BC7237C" w14:textId="77777777" w:rsidR="00F42F69" w:rsidRDefault="00F42F69">
    <w:pPr>
      <w:pStyle w:val="Fuzeile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56D5F" wp14:editId="5A91A1DD">
              <wp:simplePos x="0" y="0"/>
              <wp:positionH relativeFrom="column">
                <wp:align>center</wp:align>
              </wp:positionH>
              <wp:positionV relativeFrom="paragraph">
                <wp:posOffset>-67758</wp:posOffset>
              </wp:positionV>
              <wp:extent cx="7153200" cy="471600"/>
              <wp:effectExtent l="0" t="0" r="0" b="0"/>
              <wp:wrapNone/>
              <wp:docPr id="4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00" cy="471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22B9EB" w14:textId="77777777" w:rsidR="00F42F69" w:rsidRPr="00F42F69" w:rsidRDefault="00F42F69" w:rsidP="00C83F3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F42F69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Spolufinancován</w:t>
                          </w:r>
                          <w:r w:rsidR="00C83F35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o</w:t>
                          </w:r>
                          <w:r w:rsidRPr="00F42F69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 xml:space="preserve"> z prostředků Evropského fondu </w:t>
                          </w:r>
                          <w:r w:rsidR="00C83F35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pro regionální rozvoj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56D5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0;margin-top:-5.35pt;width:563.25pt;height:37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" filled="f" stroked="f">
              <v:textbox>
                <w:txbxContent>
                  <w:p w14:paraId="2222B9EB" w14:textId="77777777" w:rsidR="00F42F69" w:rsidRPr="00F42F69" w:rsidRDefault="00F42F69" w:rsidP="00C83F35">
                    <w:pPr>
                      <w:pStyle w:val="Standard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F42F69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Spolufinancován</w:t>
                    </w:r>
                    <w:r w:rsidR="00C83F35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o</w:t>
                    </w:r>
                    <w:r w:rsidRPr="00F42F69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 xml:space="preserve"> z prostředků Evropského fondu </w:t>
                    </w:r>
                    <w:r w:rsidR="00C83F35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pro regionální rozvoj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BCFF" w14:textId="77777777" w:rsidR="00264972" w:rsidRDefault="00264972" w:rsidP="00F42F69">
      <w:pPr>
        <w:spacing w:after="0" w:line="240" w:lineRule="auto"/>
      </w:pPr>
      <w:r>
        <w:separator/>
      </w:r>
    </w:p>
  </w:footnote>
  <w:footnote w:type="continuationSeparator" w:id="0">
    <w:p w14:paraId="42F745D9" w14:textId="77777777" w:rsidR="00264972" w:rsidRDefault="00264972" w:rsidP="00F4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F69"/>
    <w:rsid w:val="000279E0"/>
    <w:rsid w:val="00041D89"/>
    <w:rsid w:val="00072B39"/>
    <w:rsid w:val="00104323"/>
    <w:rsid w:val="00181953"/>
    <w:rsid w:val="00264972"/>
    <w:rsid w:val="00337916"/>
    <w:rsid w:val="004A2759"/>
    <w:rsid w:val="004A42C3"/>
    <w:rsid w:val="005A3192"/>
    <w:rsid w:val="0063446A"/>
    <w:rsid w:val="00646433"/>
    <w:rsid w:val="006976CA"/>
    <w:rsid w:val="006A67A5"/>
    <w:rsid w:val="006F0ECE"/>
    <w:rsid w:val="00704701"/>
    <w:rsid w:val="00705B8F"/>
    <w:rsid w:val="00906794"/>
    <w:rsid w:val="00925CB4"/>
    <w:rsid w:val="00945018"/>
    <w:rsid w:val="009D4296"/>
    <w:rsid w:val="00A316E4"/>
    <w:rsid w:val="00A825BB"/>
    <w:rsid w:val="00AE0C7E"/>
    <w:rsid w:val="00B76488"/>
    <w:rsid w:val="00B825DD"/>
    <w:rsid w:val="00BC1C12"/>
    <w:rsid w:val="00BF0B96"/>
    <w:rsid w:val="00C15D04"/>
    <w:rsid w:val="00C77036"/>
    <w:rsid w:val="00C83F35"/>
    <w:rsid w:val="00C84AA9"/>
    <w:rsid w:val="00C95AA8"/>
    <w:rsid w:val="00CF5468"/>
    <w:rsid w:val="00D74A4B"/>
    <w:rsid w:val="00DC6B5E"/>
    <w:rsid w:val="00E16E75"/>
    <w:rsid w:val="00E41B36"/>
    <w:rsid w:val="00EC05D1"/>
    <w:rsid w:val="00F124B7"/>
    <w:rsid w:val="00F42F69"/>
    <w:rsid w:val="00F80C26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E4F72"/>
  <w15:docId w15:val="{6821FC4E-2EA9-4CA1-9321-2BA685DB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2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F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2F6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F69"/>
  </w:style>
  <w:style w:type="paragraph" w:styleId="Fuzeile">
    <w:name w:val="footer"/>
    <w:basedOn w:val="Standard"/>
    <w:link w:val="FuzeileZchn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F69"/>
  </w:style>
  <w:style w:type="table" w:styleId="Tabellenraster">
    <w:name w:val="Table Grid"/>
    <w:basedOn w:val="NormaleTabelle"/>
    <w:uiPriority w:val="59"/>
    <w:rsid w:val="00FE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Kudlová</dc:creator>
  <cp:lastModifiedBy>Julian Fieml</cp:lastModifiedBy>
  <cp:revision>2</cp:revision>
  <cp:lastPrinted>2018-11-14T13:05:00Z</cp:lastPrinted>
  <dcterms:created xsi:type="dcterms:W3CDTF">2022-08-16T07:43:00Z</dcterms:created>
  <dcterms:modified xsi:type="dcterms:W3CDTF">2022-08-16T07:43:00Z</dcterms:modified>
</cp:coreProperties>
</file>